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1" w:rsidRDefault="00D012F6">
      <w:pPr>
        <w:pStyle w:val="30"/>
        <w:framePr w:w="5522" w:h="526" w:hRule="exact" w:wrap="none" w:vAnchor="page" w:hAnchor="page" w:x="3434" w:y="905"/>
        <w:shd w:val="clear" w:color="auto" w:fill="auto"/>
        <w:spacing w:after="0" w:line="220" w:lineRule="exact"/>
      </w:pPr>
      <w:r>
        <w:t>ДОГОВОР</w:t>
      </w:r>
    </w:p>
    <w:p w:rsidR="006F42E1" w:rsidRDefault="00D012F6">
      <w:pPr>
        <w:pStyle w:val="30"/>
        <w:framePr w:w="5522" w:h="526" w:hRule="exact" w:wrap="none" w:vAnchor="page" w:hAnchor="page" w:x="3434" w:y="905"/>
        <w:shd w:val="clear" w:color="auto" w:fill="auto"/>
        <w:spacing w:after="0" w:line="220" w:lineRule="exact"/>
        <w:jc w:val="left"/>
      </w:pPr>
      <w:r>
        <w:t xml:space="preserve">холодного водоснабжения и водоотведения № </w:t>
      </w:r>
    </w:p>
    <w:p w:rsidR="006F42E1" w:rsidRDefault="00D012F6">
      <w:pPr>
        <w:pStyle w:val="20"/>
        <w:framePr w:wrap="none" w:vAnchor="page" w:hAnchor="page" w:x="1354" w:y="1866"/>
        <w:shd w:val="clear" w:color="auto" w:fill="auto"/>
        <w:spacing w:after="0" w:line="220" w:lineRule="exact"/>
        <w:ind w:left="7"/>
      </w:pPr>
      <w:r>
        <w:t>г. Большой Камень</w:t>
      </w:r>
    </w:p>
    <w:p w:rsidR="006F42E1" w:rsidRDefault="00C6090D">
      <w:pPr>
        <w:pStyle w:val="a5"/>
        <w:framePr w:wrap="none" w:vAnchor="page" w:hAnchor="page" w:x="7978" w:y="1654"/>
        <w:shd w:val="clear" w:color="auto" w:fill="auto"/>
        <w:spacing w:line="480" w:lineRule="exact"/>
        <w:jc w:val="both"/>
      </w:pPr>
      <w:r>
        <w:rPr>
          <w:rStyle w:val="a6"/>
        </w:rPr>
        <w:t>«____</w:t>
      </w:r>
      <w:r w:rsidR="00D012F6">
        <w:rPr>
          <w:rStyle w:val="a6"/>
        </w:rPr>
        <w:t>»</w:t>
      </w:r>
      <w:r>
        <w:rPr>
          <w:rStyle w:val="a6"/>
        </w:rPr>
        <w:t>___________</w:t>
      </w:r>
      <w:r w:rsidR="00D012F6">
        <w:rPr>
          <w:rStyle w:val="a6"/>
        </w:rPr>
        <w:t xml:space="preserve"> </w:t>
      </w:r>
    </w:p>
    <w:p w:rsidR="006F42E1" w:rsidRDefault="00D012F6">
      <w:pPr>
        <w:pStyle w:val="20"/>
        <w:framePr w:wrap="none" w:vAnchor="page" w:hAnchor="page" w:x="10188" w:y="1858"/>
        <w:shd w:val="clear" w:color="auto" w:fill="auto"/>
        <w:spacing w:after="0" w:line="220" w:lineRule="exact"/>
      </w:pPr>
      <w:r>
        <w:t>2019 г.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Объекты учета: БК-1-1 Водомер ХВС - г. Большой Камень, Ворошилова </w:t>
      </w:r>
      <w:proofErr w:type="spellStart"/>
      <w:proofErr w:type="gramStart"/>
      <w:r>
        <w:t>ул</w:t>
      </w:r>
      <w:proofErr w:type="spellEnd"/>
      <w:proofErr w:type="gramEnd"/>
      <w:r>
        <w:t xml:space="preserve">, 42, КОТЕЛЬНАЯ № 1; БК-1-1/1 Водомер ХВС - г. Большой Камень, Ворошилова </w:t>
      </w:r>
      <w:proofErr w:type="spellStart"/>
      <w:r>
        <w:t>ул</w:t>
      </w:r>
      <w:proofErr w:type="spellEnd"/>
      <w:r>
        <w:t>, 42;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БК-1-10 Водомер ХВС - г. Большой Камень, Гагарина </w:t>
      </w:r>
      <w:proofErr w:type="spellStart"/>
      <w:proofErr w:type="gramStart"/>
      <w:r>
        <w:t>ул</w:t>
      </w:r>
      <w:proofErr w:type="spellEnd"/>
      <w:proofErr w:type="gramEnd"/>
      <w:r>
        <w:t>, 16/1, ЦТП-5;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БК-1-10/1 Водомер ХВС - г. Большой Камень, Гагарина </w:t>
      </w:r>
      <w:proofErr w:type="spellStart"/>
      <w:proofErr w:type="gramStart"/>
      <w:r>
        <w:t>ул</w:t>
      </w:r>
      <w:proofErr w:type="spellEnd"/>
      <w:proofErr w:type="gramEnd"/>
      <w:r>
        <w:t>, 16/1, ЦТП-5;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БК-1-11 Водомер ХВС - г. Большой Камень, Имени </w:t>
      </w:r>
      <w:proofErr w:type="spellStart"/>
      <w:r>
        <w:t>В.А.Маслакова</w:t>
      </w:r>
      <w:proofErr w:type="spellEnd"/>
      <w:r>
        <w:t xml:space="preserve"> </w:t>
      </w:r>
      <w:proofErr w:type="spellStart"/>
      <w:proofErr w:type="gramStart"/>
      <w:r>
        <w:t>ул</w:t>
      </w:r>
      <w:proofErr w:type="spellEnd"/>
      <w:proofErr w:type="gramEnd"/>
      <w:r>
        <w:t>, 7/1, ЦТП-6;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БК-1-11/1 Водомер ХВС - г. Большой Камень, Имени </w:t>
      </w:r>
      <w:proofErr w:type="spellStart"/>
      <w:r>
        <w:t>В.А.Маслакова</w:t>
      </w:r>
      <w:proofErr w:type="spellEnd"/>
      <w:r>
        <w:t xml:space="preserve"> </w:t>
      </w:r>
      <w:proofErr w:type="spellStart"/>
      <w:proofErr w:type="gramStart"/>
      <w:r>
        <w:t>ул</w:t>
      </w:r>
      <w:proofErr w:type="spellEnd"/>
      <w:proofErr w:type="gramEnd"/>
      <w:r>
        <w:t>, 7/1, ЦТП-6;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БК-1-12 Водомер ХВС - г. Большой Камень, Имени </w:t>
      </w:r>
      <w:proofErr w:type="spellStart"/>
      <w:r>
        <w:t>В.А.Маслакова</w:t>
      </w:r>
      <w:proofErr w:type="spellEnd"/>
      <w:r>
        <w:t xml:space="preserve"> </w:t>
      </w:r>
      <w:proofErr w:type="spellStart"/>
      <w:proofErr w:type="gramStart"/>
      <w:r>
        <w:t>ул</w:t>
      </w:r>
      <w:proofErr w:type="spellEnd"/>
      <w:proofErr w:type="gramEnd"/>
      <w:r>
        <w:t>, 7/1, ЦТП-7;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БК-1-12/1 Водомер ХВС - г. Большой Камень, Имени </w:t>
      </w:r>
      <w:proofErr w:type="spellStart"/>
      <w:r>
        <w:t>В.А.Маслакова</w:t>
      </w:r>
      <w:proofErr w:type="spellEnd"/>
      <w:r>
        <w:t xml:space="preserve"> </w:t>
      </w:r>
      <w:proofErr w:type="spellStart"/>
      <w:proofErr w:type="gramStart"/>
      <w:r>
        <w:t>ул</w:t>
      </w:r>
      <w:proofErr w:type="spellEnd"/>
      <w:proofErr w:type="gramEnd"/>
      <w:r>
        <w:t>, 7/1, ЦТП-7;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БК-1-13 Водомер ХВС - </w:t>
      </w:r>
      <w:r>
        <w:rPr>
          <w:rStyle w:val="21"/>
        </w:rPr>
        <w:t xml:space="preserve">г. </w:t>
      </w:r>
      <w:r>
        <w:t xml:space="preserve">Большой Камень, Блюхера </w:t>
      </w:r>
      <w:proofErr w:type="spellStart"/>
      <w:proofErr w:type="gramStart"/>
      <w:r>
        <w:t>ул</w:t>
      </w:r>
      <w:proofErr w:type="spellEnd"/>
      <w:proofErr w:type="gramEnd"/>
      <w:r>
        <w:t>, 37, ЦТП-8;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БК-1-14 Водомер ХВС - </w:t>
      </w:r>
      <w:r>
        <w:rPr>
          <w:rStyle w:val="21"/>
        </w:rPr>
        <w:t xml:space="preserve">г. </w:t>
      </w:r>
      <w:r>
        <w:t xml:space="preserve">Большой Камень, Академика Курчатова </w:t>
      </w:r>
      <w:proofErr w:type="spellStart"/>
      <w:proofErr w:type="gramStart"/>
      <w:r>
        <w:t>ул</w:t>
      </w:r>
      <w:proofErr w:type="spellEnd"/>
      <w:proofErr w:type="gramEnd"/>
      <w:r>
        <w:t>, 18/1, ЦТП-9;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БК-1-15 Водомер ХВС - г. Большой Камень, Карла Маркса </w:t>
      </w:r>
      <w:proofErr w:type="spellStart"/>
      <w:proofErr w:type="gramStart"/>
      <w:r>
        <w:t>ул</w:t>
      </w:r>
      <w:proofErr w:type="spellEnd"/>
      <w:proofErr w:type="gramEnd"/>
      <w:r>
        <w:t>, 14А, ЦТП-10;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БК-1-16 Водомер ХВС - г. Большой Камень, Горького </w:t>
      </w:r>
      <w:proofErr w:type="spellStart"/>
      <w:proofErr w:type="gramStart"/>
      <w:r>
        <w:t>ул</w:t>
      </w:r>
      <w:proofErr w:type="spellEnd"/>
      <w:proofErr w:type="gramEnd"/>
      <w:r>
        <w:t>, 31, АДС;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БК-1-17 Водомер ХВС - г. Большой Камень, Аллея Труда </w:t>
      </w:r>
      <w:proofErr w:type="spellStart"/>
      <w:proofErr w:type="gramStart"/>
      <w:r>
        <w:t>ул</w:t>
      </w:r>
      <w:proofErr w:type="spellEnd"/>
      <w:proofErr w:type="gramEnd"/>
      <w:r>
        <w:t>, 21/1, НАСОСНАЯ;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БК-1-18 Водомер ХВС - г. Большой Камень, Дзержинского </w:t>
      </w:r>
      <w:proofErr w:type="spellStart"/>
      <w:proofErr w:type="gramStart"/>
      <w:r>
        <w:t>ул</w:t>
      </w:r>
      <w:proofErr w:type="spellEnd"/>
      <w:proofErr w:type="gramEnd"/>
      <w:r>
        <w:t>, 5, БОЙЛЕРНАЯ;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>БК-1-21 Водомер ХВС - г. Большой Камень, ул. Андреевская;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БК-1-22 Водомер ХВС - г. Большой Камень, Прибрежная </w:t>
      </w:r>
      <w:proofErr w:type="spellStart"/>
      <w:proofErr w:type="gramStart"/>
      <w:r>
        <w:t>ул</w:t>
      </w:r>
      <w:proofErr w:type="spellEnd"/>
      <w:proofErr w:type="gramEnd"/>
      <w:r>
        <w:t>, 32А Котельная № 1;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БК-1-23 Водомер ХВС - г. Большой Камень, Прибрежная </w:t>
      </w:r>
      <w:proofErr w:type="spellStart"/>
      <w:proofErr w:type="gramStart"/>
      <w:r>
        <w:t>ул</w:t>
      </w:r>
      <w:proofErr w:type="spellEnd"/>
      <w:proofErr w:type="gramEnd"/>
      <w:r>
        <w:t>, 32А Котельная № 2;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БК-1-24 Водомер ХВС - г. Большой Камень; Прибрежная </w:t>
      </w:r>
      <w:proofErr w:type="spellStart"/>
      <w:proofErr w:type="gramStart"/>
      <w:r>
        <w:t>ул</w:t>
      </w:r>
      <w:proofErr w:type="spellEnd"/>
      <w:proofErr w:type="gramEnd"/>
      <w:r>
        <w:t>, 32А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БК-1-3 Водомер ХВС - г. Большой Камень, Котельная № 1 топливоподача (дробильный корпус); БК-1-4 Водомер ХВС - г. Большой Камень, Коммунальная </w:t>
      </w:r>
      <w:proofErr w:type="spellStart"/>
      <w:proofErr w:type="gramStart"/>
      <w:r>
        <w:t>ул</w:t>
      </w:r>
      <w:proofErr w:type="spellEnd"/>
      <w:proofErr w:type="gramEnd"/>
      <w:r>
        <w:t>, 5, КОТЕЛЬНАЯ №2;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>БК-1-5 Водомер ХВС - г. Большой Камень, Ольховая ул., КОТЕЛЬНАЯ № 4;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БК-1-6 Водомер ХВС - г. Большой Камень, Лазо </w:t>
      </w:r>
      <w:proofErr w:type="spellStart"/>
      <w:proofErr w:type="gramStart"/>
      <w:r>
        <w:t>ул</w:t>
      </w:r>
      <w:proofErr w:type="spellEnd"/>
      <w:proofErr w:type="gramEnd"/>
      <w:r>
        <w:t>, 18, ЦТП-1;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БК-1-7 Водомер ХВС - г. Большой Камень, Горького </w:t>
      </w:r>
      <w:proofErr w:type="spellStart"/>
      <w:proofErr w:type="gramStart"/>
      <w:r>
        <w:t>ул</w:t>
      </w:r>
      <w:proofErr w:type="spellEnd"/>
      <w:proofErr w:type="gramEnd"/>
      <w:r>
        <w:t>, 10А, ЦТП-2;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БК-1-7/1 Водомер ХВС - г. Большой Камень, Горького </w:t>
      </w:r>
      <w:proofErr w:type="spellStart"/>
      <w:proofErr w:type="gramStart"/>
      <w:r>
        <w:t>ул</w:t>
      </w:r>
      <w:proofErr w:type="spellEnd"/>
      <w:proofErr w:type="gramEnd"/>
      <w:r>
        <w:t>, 10А, ЦТП-2;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БК-1-8/1 Водомер ХВС - г. Большой Камень, Приморского Комсомола </w:t>
      </w:r>
      <w:proofErr w:type="spellStart"/>
      <w:proofErr w:type="gramStart"/>
      <w:r>
        <w:t>ул</w:t>
      </w:r>
      <w:proofErr w:type="spellEnd"/>
      <w:proofErr w:type="gramEnd"/>
      <w:r>
        <w:t>, 106, ЦТП-3;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</w:pPr>
      <w:r>
        <w:t xml:space="preserve">БК-1-8 Водомер ХВС - г. Большой Камень, Приморского Комсомола </w:t>
      </w:r>
      <w:proofErr w:type="spellStart"/>
      <w:proofErr w:type="gramStart"/>
      <w:r>
        <w:t>ул</w:t>
      </w:r>
      <w:proofErr w:type="spellEnd"/>
      <w:proofErr w:type="gramEnd"/>
      <w:r>
        <w:t>, 106, ЦТП-3;</w:t>
      </w:r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300" w:line="252" w:lineRule="exact"/>
      </w:pPr>
      <w:r>
        <w:t xml:space="preserve">БК-1-9 Водомер ХВС - г. Большой Камень, Гагарина </w:t>
      </w:r>
      <w:proofErr w:type="spellStart"/>
      <w:proofErr w:type="gramStart"/>
      <w:r>
        <w:t>ул</w:t>
      </w:r>
      <w:proofErr w:type="spellEnd"/>
      <w:proofErr w:type="gramEnd"/>
      <w:r>
        <w:t>, 37А, ЦТП-4;</w:t>
      </w:r>
    </w:p>
    <w:p w:rsidR="006F42E1" w:rsidRDefault="00C6090D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  <w:ind w:firstLine="780"/>
        <w:jc w:val="both"/>
      </w:pPr>
      <w:proofErr w:type="gramStart"/>
      <w:r>
        <w:t>____________</w:t>
      </w:r>
      <w:r w:rsidR="00D012F6">
        <w:t xml:space="preserve">, именуемое в дальнейшем Организацией водопроводно-канализационного хозяйства, в лице </w:t>
      </w:r>
      <w:r>
        <w:t>______________________</w:t>
      </w:r>
      <w:r w:rsidR="00D012F6">
        <w:t xml:space="preserve">, действующего на основании </w:t>
      </w:r>
      <w:r>
        <w:t xml:space="preserve">___________ </w:t>
      </w:r>
      <w:r w:rsidR="00D012F6">
        <w:t>с одной стороны, и Муниципальное унитарное предприятие городского округа Большой Камень «Городское хозяйство», именуемое в дальнейшем Абонентом, в лице директора Свиридова Сергея Сергеевича, действующего на основании Устава, с другой стороны, именуемые в дальнейшем сторонами, заключили настоящий договор холодного водоснабжения и водоотведения.</w:t>
      </w:r>
      <w:proofErr w:type="gramEnd"/>
    </w:p>
    <w:p w:rsidR="006F42E1" w:rsidRDefault="00D012F6">
      <w:pPr>
        <w:pStyle w:val="20"/>
        <w:framePr w:w="9698" w:h="12823" w:hRule="exact" w:wrap="none" w:vAnchor="page" w:hAnchor="page" w:x="1354" w:y="2455"/>
        <w:shd w:val="clear" w:color="auto" w:fill="auto"/>
        <w:spacing w:after="0" w:line="252" w:lineRule="exact"/>
        <w:ind w:firstLine="780"/>
        <w:jc w:val="both"/>
      </w:pPr>
      <w:r>
        <w:t>При выполнении условий договора стороны обязуются руководствоваться федеральным законом Российской Федерации от 07.12.2011 г. № 416-ФЗ «О водоснабжении и водоотведении»; Правилами холодного водоснабжения и водоотведения, утвержденными постановлением Правительства РФ от 29.07.2013 г. № 644; Правилами организации коммерческого учета воды и сточных вод, утвержденными постановлением Правительства РФ от 04.09.2013 г. № 776; Правилами осуществления контроля и свой</w:t>
      </w:r>
      <w:proofErr w:type="gramStart"/>
      <w:r>
        <w:t>ств ст</w:t>
      </w:r>
      <w:proofErr w:type="gramEnd"/>
      <w:r>
        <w:t>очных вод, утвержденными постановлением Правительства РФ от 21.06.2013 г. № 525; Правилами осуществления производственного контроля качества питьевой воды и качества горячей воды; Основами ценообразования в сфере водоснабжения и водоотведения, утвержденными постановлением Правительства РФ от 13.05.2013 г. № 406 «О государственном регулировании тарифов в сфере водоснабжения и водоотведения»; постановлением Правительства РФ от 31.12.1995 г. № 1310; постановлением Совета Министров РСФСР от 25.05.1983 г. № 273; постановлением губернатора Приморского края от 22.01.2008 г. №7-пг; постановлениями администрации г. Владивостока от 05.09.2002 г. № 1729, от 22.03.2013 г. № 755 и всеми иными нормативными документами, регулирующими отношения сторон.</w:t>
      </w:r>
    </w:p>
    <w:p w:rsidR="006F42E1" w:rsidRDefault="006F42E1">
      <w:pPr>
        <w:rPr>
          <w:sz w:val="2"/>
          <w:szCs w:val="2"/>
        </w:rPr>
        <w:sectPr w:rsidR="006F42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42E1" w:rsidRDefault="00D012F6">
      <w:pPr>
        <w:pStyle w:val="a8"/>
        <w:framePr w:wrap="none" w:vAnchor="page" w:hAnchor="page" w:x="5001" w:y="879"/>
        <w:shd w:val="clear" w:color="auto" w:fill="auto"/>
        <w:spacing w:line="220" w:lineRule="exact"/>
      </w:pPr>
      <w:r>
        <w:lastRenderedPageBreak/>
        <w:t>I.</w:t>
      </w:r>
    </w:p>
    <w:p w:rsidR="006F42E1" w:rsidRDefault="00D012F6">
      <w:pPr>
        <w:pStyle w:val="a8"/>
        <w:framePr w:wrap="none" w:vAnchor="page" w:hAnchor="page" w:x="5721" w:y="875"/>
        <w:shd w:val="clear" w:color="auto" w:fill="auto"/>
        <w:spacing w:line="220" w:lineRule="exact"/>
      </w:pPr>
      <w:r>
        <w:t>Предмет договора</w:t>
      </w:r>
    </w:p>
    <w:p w:rsidR="006F42E1" w:rsidRDefault="00D012F6">
      <w:pPr>
        <w:pStyle w:val="20"/>
        <w:framePr w:w="9677" w:h="8352" w:hRule="exact" w:wrap="none" w:vAnchor="page" w:hAnchor="page" w:x="1285" w:y="1342"/>
        <w:numPr>
          <w:ilvl w:val="0"/>
          <w:numId w:val="1"/>
        </w:numPr>
        <w:shd w:val="clear" w:color="auto" w:fill="auto"/>
        <w:tabs>
          <w:tab w:val="left" w:pos="999"/>
        </w:tabs>
        <w:spacing w:after="0" w:line="252" w:lineRule="exact"/>
        <w:ind w:firstLine="740"/>
        <w:jc w:val="both"/>
      </w:pPr>
      <w:r>
        <w:t>По настоящему договору Организация водопроводно-канализационного хозяйства,</w:t>
      </w:r>
    </w:p>
    <w:p w:rsidR="006F42E1" w:rsidRDefault="00D012F6">
      <w:pPr>
        <w:pStyle w:val="20"/>
        <w:framePr w:w="9677" w:h="8352" w:hRule="exact" w:wrap="none" w:vAnchor="page" w:hAnchor="page" w:x="1285" w:y="1342"/>
        <w:shd w:val="clear" w:color="auto" w:fill="auto"/>
        <w:tabs>
          <w:tab w:val="left" w:leader="underscore" w:pos="3269"/>
          <w:tab w:val="left" w:leader="underscore" w:pos="4792"/>
        </w:tabs>
        <w:spacing w:after="0" w:line="252" w:lineRule="exact"/>
        <w:jc w:val="both"/>
      </w:pPr>
      <w:proofErr w:type="gramStart"/>
      <w:r>
        <w:t>осуществляющая холодное водоснабжение и водоотведение, обязуется подавать Абоненту через присоединенную водопроводную сеть из централизованных систем холодного водоснабжения холодную (питьевую) воду:</w:t>
      </w:r>
      <w:proofErr w:type="gramEnd"/>
      <w:r>
        <w:tab/>
        <w:t xml:space="preserve"> </w:t>
      </w:r>
      <w:r>
        <w:rPr>
          <w:rStyle w:val="22"/>
        </w:rPr>
        <w:t>ДА</w:t>
      </w:r>
      <w:r>
        <w:rPr>
          <w:rStyle w:val="21"/>
        </w:rPr>
        <w:tab/>
        <w:t>;</w:t>
      </w:r>
    </w:p>
    <w:p w:rsidR="006F42E1" w:rsidRDefault="00D012F6">
      <w:pPr>
        <w:pStyle w:val="40"/>
        <w:framePr w:w="9677" w:h="8352" w:hRule="exact" w:wrap="none" w:vAnchor="page" w:hAnchor="page" w:x="1285" w:y="1342"/>
        <w:shd w:val="clear" w:color="auto" w:fill="auto"/>
        <w:spacing w:line="170" w:lineRule="exact"/>
        <w:ind w:left="580"/>
      </w:pPr>
      <w:r>
        <w:t>(да, нет - нужное указать)</w:t>
      </w:r>
    </w:p>
    <w:p w:rsidR="006F42E1" w:rsidRDefault="00D012F6">
      <w:pPr>
        <w:pStyle w:val="20"/>
        <w:framePr w:w="9677" w:h="8352" w:hRule="exact" w:wrap="none" w:vAnchor="page" w:hAnchor="page" w:x="1285" w:y="1342"/>
        <w:shd w:val="clear" w:color="auto" w:fill="auto"/>
        <w:spacing w:after="0" w:line="252" w:lineRule="exact"/>
        <w:ind w:firstLine="740"/>
        <w:jc w:val="both"/>
      </w:pPr>
      <w:r>
        <w:t xml:space="preserve">Абонент обязуется оплачивать холодную (питьевую) воду установленного качества в объеме, определенном настоящим договором. </w:t>
      </w:r>
      <w:proofErr w:type="gramStart"/>
      <w:r>
        <w:t>Организация водопроводно-канализационного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транспортировку, очистку и сброс в водный объект, а Абонент обязуется соблюдать режим водоотведения, нормативы по объему сточных вод и нормативы водоотведения по составу сточных вод, нормативы допустимых сбросов загрязняющих веществ, иных веществ и микроорганизмов (далее - нормативы допустимых сбросов Абонентов), лимиты на</w:t>
      </w:r>
      <w:proofErr w:type="gramEnd"/>
      <w:r>
        <w:t xml:space="preserve"> </w:t>
      </w:r>
      <w:proofErr w:type="gramStart"/>
      <w:r>
        <w:t>сбросы загрязняющих веществ, иных веществ и микроорганизмов (далее - лимиты на сбросы) (в случаях, когда такие нормативы установлены в соответствии с законодательством Российской Федерации), требования к составу и свойствам сточных вод, установленные в целях предотвращения негативного воздействия на работу централизованных систем водоотведения, оплачивать водоотведение и принятую холодную воду в сроки, порядке и размере, которые предусмотрены настоящим договором, соблюдать в соответствии с</w:t>
      </w:r>
      <w:proofErr w:type="gramEnd"/>
      <w:r>
        <w:t xml:space="preserve"> настоящим договором режим потребления холодной воды,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учета.</w:t>
      </w:r>
    </w:p>
    <w:p w:rsidR="006F42E1" w:rsidRDefault="00D012F6">
      <w:pPr>
        <w:pStyle w:val="20"/>
        <w:framePr w:w="9677" w:h="8352" w:hRule="exact" w:wrap="none" w:vAnchor="page" w:hAnchor="page" w:x="1285" w:y="1342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252" w:lineRule="exact"/>
        <w:ind w:firstLine="740"/>
        <w:jc w:val="both"/>
      </w:pPr>
      <w:r>
        <w:t>Граница раздела балансовой принадлежности по водопроводным и канализационным сетям Абонента и Организации водопроводно-канализационного хозяйства определяется в акте о разграничении балансовой принадлежности, приведенном в приложении № 1.</w:t>
      </w:r>
    </w:p>
    <w:p w:rsidR="006F42E1" w:rsidRDefault="00D012F6">
      <w:pPr>
        <w:pStyle w:val="20"/>
        <w:framePr w:w="9677" w:h="8352" w:hRule="exact" w:wrap="none" w:vAnchor="page" w:hAnchor="page" w:x="1285" w:y="1342"/>
        <w:shd w:val="clear" w:color="auto" w:fill="auto"/>
        <w:spacing w:after="0" w:line="252" w:lineRule="exact"/>
        <w:ind w:firstLine="900"/>
        <w:jc w:val="both"/>
      </w:pPr>
      <w:r>
        <w:t>Граница раздела эксплуатационной ответственности по водопроводным и канализационным сетям Абонента и Организации водопроводно-канализационного хозяйства определяется в акте о разграничении эксплуатационной ответственности, приведенном в приложении № 1.</w:t>
      </w:r>
    </w:p>
    <w:p w:rsidR="006F42E1" w:rsidRDefault="00D012F6">
      <w:pPr>
        <w:pStyle w:val="20"/>
        <w:framePr w:w="9677" w:h="8352" w:hRule="exact" w:wrap="none" w:vAnchor="page" w:hAnchor="page" w:x="1285" w:y="1342"/>
        <w:shd w:val="clear" w:color="auto" w:fill="auto"/>
        <w:spacing w:after="0" w:line="252" w:lineRule="exact"/>
        <w:ind w:firstLine="740"/>
        <w:jc w:val="both"/>
      </w:pPr>
      <w:r>
        <w:t>Местом исполнения обязательств по договору является граница эксплуатационной ответственности.</w:t>
      </w:r>
    </w:p>
    <w:p w:rsidR="006F42E1" w:rsidRDefault="00D012F6">
      <w:pPr>
        <w:pStyle w:val="20"/>
        <w:framePr w:w="9677" w:h="8352" w:hRule="exact" w:wrap="none" w:vAnchor="page" w:hAnchor="page" w:x="1285" w:y="1342"/>
        <w:numPr>
          <w:ilvl w:val="0"/>
          <w:numId w:val="1"/>
        </w:numPr>
        <w:shd w:val="clear" w:color="auto" w:fill="auto"/>
        <w:tabs>
          <w:tab w:val="left" w:pos="1080"/>
        </w:tabs>
        <w:spacing w:after="0" w:line="252" w:lineRule="exact"/>
        <w:ind w:firstLine="740"/>
        <w:jc w:val="both"/>
      </w:pPr>
      <w:r>
        <w:t>При отсутствии изменений в границах раздела балансовой принадлежности и эксплуатационной ответственности по водопроводным и канализационным сетям признаются действующими ранее согласованные сторонами акты (приложение №1).</w:t>
      </w:r>
    </w:p>
    <w:p w:rsidR="006F42E1" w:rsidRDefault="00D012F6">
      <w:pPr>
        <w:pStyle w:val="10"/>
        <w:framePr w:w="9677" w:h="2829" w:hRule="exact" w:wrap="none" w:vAnchor="page" w:hAnchor="page" w:x="1285" w:y="10112"/>
        <w:numPr>
          <w:ilvl w:val="0"/>
          <w:numId w:val="2"/>
        </w:numPr>
        <w:shd w:val="clear" w:color="auto" w:fill="auto"/>
        <w:tabs>
          <w:tab w:val="left" w:pos="2611"/>
        </w:tabs>
        <w:spacing w:before="0" w:after="212" w:line="220" w:lineRule="exact"/>
        <w:ind w:left="1880"/>
      </w:pPr>
      <w:bookmarkStart w:id="0" w:name="bookmark0"/>
      <w:r>
        <w:t>Сроки и режим подачи холодной воды и водоотведения</w:t>
      </w:r>
      <w:bookmarkEnd w:id="0"/>
    </w:p>
    <w:p w:rsidR="006F42E1" w:rsidRDefault="00D012F6">
      <w:pPr>
        <w:pStyle w:val="20"/>
        <w:framePr w:w="9677" w:h="2829" w:hRule="exact" w:wrap="none" w:vAnchor="page" w:hAnchor="page" w:x="1285" w:y="10112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252" w:lineRule="exact"/>
        <w:ind w:firstLine="740"/>
        <w:jc w:val="both"/>
      </w:pPr>
      <w:r>
        <w:t xml:space="preserve">Датой начала подачи холодной воды и приема сточных вод является </w:t>
      </w:r>
      <w:r>
        <w:rPr>
          <w:rStyle w:val="21"/>
        </w:rPr>
        <w:t>"06</w:t>
      </w:r>
      <w:r>
        <w:rPr>
          <w:rStyle w:val="21"/>
          <w:vertAlign w:val="superscript"/>
        </w:rPr>
        <w:t>м</w:t>
      </w:r>
      <w:r>
        <w:rPr>
          <w:rStyle w:val="21"/>
        </w:rPr>
        <w:t xml:space="preserve"> июня 2019 г.</w:t>
      </w:r>
    </w:p>
    <w:p w:rsidR="006F42E1" w:rsidRDefault="00D012F6">
      <w:pPr>
        <w:pStyle w:val="20"/>
        <w:framePr w:w="9677" w:h="2829" w:hRule="exact" w:wrap="none" w:vAnchor="page" w:hAnchor="page" w:x="1285" w:y="10112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52" w:lineRule="exact"/>
        <w:ind w:firstLine="740"/>
        <w:jc w:val="both"/>
      </w:pPr>
      <w:r>
        <w:t>Сведения о режиме подачи холодной воды (гарантированного объема подачи воды (в том числе на нужды пожаротушения), гарантированного уровня давления холодной воды в системе водоснабжения в месте присоединения) приведены в приложении № 3 в соответствии с условиями подключения (технологического присоединения) к централизованной системе холодного водоснабжения.</w:t>
      </w:r>
    </w:p>
    <w:p w:rsidR="006F42E1" w:rsidRDefault="00D012F6">
      <w:pPr>
        <w:pStyle w:val="20"/>
        <w:framePr w:w="9677" w:h="2829" w:hRule="exact" w:wrap="none" w:vAnchor="page" w:hAnchor="page" w:x="1285" w:y="10112"/>
        <w:shd w:val="clear" w:color="auto" w:fill="auto"/>
        <w:spacing w:after="0" w:line="252" w:lineRule="exact"/>
        <w:ind w:firstLine="740"/>
        <w:jc w:val="both"/>
      </w:pPr>
      <w:r>
        <w:t>В случае введения режимного водоснабжения гарантированный объем подачи воды определяется органами местного самоуправления.</w:t>
      </w:r>
    </w:p>
    <w:p w:rsidR="006F42E1" w:rsidRDefault="00D012F6">
      <w:pPr>
        <w:pStyle w:val="20"/>
        <w:framePr w:w="9677" w:h="2829" w:hRule="exact" w:wrap="none" w:vAnchor="page" w:hAnchor="page" w:x="1285" w:y="10112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252" w:lineRule="exact"/>
        <w:ind w:firstLine="740"/>
        <w:jc w:val="both"/>
      </w:pPr>
      <w:r>
        <w:t>Сведения о режиме приема сточных вод приведены в приложении № 4.</w:t>
      </w:r>
    </w:p>
    <w:p w:rsidR="006F42E1" w:rsidRDefault="00D012F6">
      <w:pPr>
        <w:pStyle w:val="10"/>
        <w:framePr w:w="9677" w:h="2060" w:hRule="exact" w:wrap="none" w:vAnchor="page" w:hAnchor="page" w:x="1285" w:y="13406"/>
        <w:numPr>
          <w:ilvl w:val="0"/>
          <w:numId w:val="2"/>
        </w:numPr>
        <w:shd w:val="clear" w:color="auto" w:fill="auto"/>
        <w:tabs>
          <w:tab w:val="left" w:pos="3080"/>
        </w:tabs>
        <w:spacing w:before="0" w:after="203" w:line="220" w:lineRule="exact"/>
        <w:ind w:left="2360"/>
      </w:pPr>
      <w:bookmarkStart w:id="1" w:name="bookmark1"/>
      <w:r>
        <w:t>Тарифы, сроки и порядок оплаты по договору</w:t>
      </w:r>
      <w:bookmarkEnd w:id="1"/>
    </w:p>
    <w:p w:rsidR="006F42E1" w:rsidRDefault="00D012F6">
      <w:pPr>
        <w:pStyle w:val="20"/>
        <w:framePr w:w="9677" w:h="2060" w:hRule="exact" w:wrap="none" w:vAnchor="page" w:hAnchor="page" w:x="1285" w:y="13406"/>
        <w:numPr>
          <w:ilvl w:val="0"/>
          <w:numId w:val="1"/>
        </w:numPr>
        <w:shd w:val="clear" w:color="auto" w:fill="auto"/>
        <w:tabs>
          <w:tab w:val="left" w:pos="939"/>
        </w:tabs>
        <w:spacing w:after="0" w:line="256" w:lineRule="exact"/>
        <w:ind w:firstLine="740"/>
        <w:jc w:val="both"/>
      </w:pPr>
      <w:r>
        <w:t>Оплата по настоящему договору осуществляется Абонентом по тарифам на питьевую воду (питьевое водоснабжение) и (либо) водоотведение, устанавливаемым в соответствии с законодательством Российской Федерации о государственном регулировании цен (тарифов). Установленные на момент заключения настоящего договора цены (тарифы) могут изменяться в соответствии с решениями (постановлениями) органа исполнительной власти субъекта Российской Федерации в области государственного регулирования тарифов.</w:t>
      </w:r>
    </w:p>
    <w:p w:rsidR="006F42E1" w:rsidRDefault="006F42E1">
      <w:pPr>
        <w:rPr>
          <w:sz w:val="2"/>
          <w:szCs w:val="2"/>
        </w:rPr>
        <w:sectPr w:rsidR="006F42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42E1" w:rsidRDefault="00D012F6">
      <w:pPr>
        <w:pStyle w:val="20"/>
        <w:framePr w:w="9709" w:h="14490" w:hRule="exact" w:wrap="none" w:vAnchor="page" w:hAnchor="page" w:x="1309" w:y="876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52" w:lineRule="exact"/>
        <w:ind w:firstLine="760"/>
        <w:jc w:val="both"/>
      </w:pPr>
      <w:r>
        <w:lastRenderedPageBreak/>
        <w:t xml:space="preserve">Расчетный период, установленный настоящим договором, равен одному календарному месяцу. </w:t>
      </w:r>
      <w:proofErr w:type="gramStart"/>
      <w:r>
        <w:t xml:space="preserve">Абонент вносит оплату по настоящему договору в следующем порядке (если иное не предусмотрено в соответствии с Правилами холодного водоснабжения и водоотведения, утвержденными постановлением Правительства Российской Федерации от 29 июля 2013 г. </w:t>
      </w:r>
      <w:r>
        <w:rPr>
          <w:lang w:val="en-US" w:eastAsia="en-US" w:bidi="en-US"/>
        </w:rPr>
        <w:t>N</w:t>
      </w:r>
      <w:r w:rsidRPr="00593F76">
        <w:rPr>
          <w:lang w:eastAsia="en-US" w:bidi="en-US"/>
        </w:rPr>
        <w:t xml:space="preserve"> </w:t>
      </w:r>
      <w:r>
        <w:t>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 холодного водоснабжения и водоотведения):</w:t>
      </w:r>
      <w:proofErr w:type="gramEnd"/>
    </w:p>
    <w:p w:rsidR="006F42E1" w:rsidRDefault="00D012F6">
      <w:pPr>
        <w:pStyle w:val="20"/>
        <w:framePr w:w="9709" w:h="14490" w:hRule="exact" w:wrap="none" w:vAnchor="page" w:hAnchor="page" w:x="1309" w:y="876"/>
        <w:shd w:val="clear" w:color="auto" w:fill="auto"/>
        <w:spacing w:after="0" w:line="252" w:lineRule="exact"/>
        <w:ind w:firstLine="760"/>
        <w:jc w:val="both"/>
      </w:pPr>
      <w:proofErr w:type="gramStart"/>
      <w:r>
        <w:t>50 процентов стоимости объема воды (сточных вод), потребленной (сброшенных) Абонентом за предыдущий месяц (для Абонентов, договоры с которыми заключены менее одного месяца назад, - стоимости гарантированного объема воды или максимального расхода сточных вод, указанных в настоящем договоре), вносится до 18-го числа текущего месяца;</w:t>
      </w:r>
      <w:proofErr w:type="gramEnd"/>
    </w:p>
    <w:p w:rsidR="006F42E1" w:rsidRDefault="00D012F6">
      <w:pPr>
        <w:pStyle w:val="20"/>
        <w:framePr w:w="9709" w:h="14490" w:hRule="exact" w:wrap="none" w:vAnchor="page" w:hAnchor="page" w:x="1309" w:y="876"/>
        <w:shd w:val="clear" w:color="auto" w:fill="auto"/>
        <w:spacing w:after="0" w:line="252" w:lineRule="exact"/>
        <w:ind w:firstLine="760"/>
        <w:jc w:val="both"/>
      </w:pPr>
      <w:proofErr w:type="gramStart"/>
      <w:r>
        <w:t>оплата за фактически поданную в истекшем месяце холодную воду и (или) оказанные услуги водоотведения с учетом средств, ранее внесенных Абонентом в качестве оплаты за холодную воду и водоотведение в расчетном периоде, осуществляется до 10-го числа месяца, следующего за месяцем, за который осуществляется оплата, на основании счетов, выставляемых к оплате Организацией водопроводно-канализационного хозяйства не позднее 5-го числа месяца, следующего за расчетным</w:t>
      </w:r>
      <w:proofErr w:type="gramEnd"/>
      <w:r>
        <w:t xml:space="preserve"> месяцем.</w:t>
      </w:r>
    </w:p>
    <w:p w:rsidR="006F42E1" w:rsidRDefault="00D012F6">
      <w:pPr>
        <w:pStyle w:val="20"/>
        <w:framePr w:w="9709" w:h="14490" w:hRule="exact" w:wrap="none" w:vAnchor="page" w:hAnchor="page" w:x="1309" w:y="876"/>
        <w:shd w:val="clear" w:color="auto" w:fill="auto"/>
        <w:spacing w:after="0" w:line="252" w:lineRule="exact"/>
        <w:ind w:firstLine="760"/>
        <w:jc w:val="both"/>
      </w:pPr>
      <w:proofErr w:type="gramStart"/>
      <w:r>
        <w:t xml:space="preserve">В случае если объем фактического потребления холодной воды и (или) оказанной услуги водоотведения за истекший месяц, определенный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</w:t>
      </w:r>
      <w:r>
        <w:rPr>
          <w:lang w:val="en-US" w:eastAsia="en-US" w:bidi="en-US"/>
        </w:rPr>
        <w:t>N</w:t>
      </w:r>
      <w:r w:rsidRPr="00593F76">
        <w:rPr>
          <w:lang w:eastAsia="en-US" w:bidi="en-US"/>
        </w:rPr>
        <w:t xml:space="preserve"> </w:t>
      </w:r>
      <w:r>
        <w:t>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объема воды</w:t>
      </w:r>
      <w:proofErr w:type="gramEnd"/>
      <w:r>
        <w:t xml:space="preserve"> (</w:t>
      </w:r>
      <w:proofErr w:type="gramStart"/>
      <w:r>
        <w:t>сточных вод), за который Абонентом была произведена оплата, излишне уплаченная сумма засчитывается в счет последующего платежа за следующий месяц.</w:t>
      </w:r>
      <w:proofErr w:type="gramEnd"/>
    </w:p>
    <w:p w:rsidR="006F42E1" w:rsidRDefault="00D012F6">
      <w:pPr>
        <w:pStyle w:val="20"/>
        <w:framePr w:w="9709" w:h="14490" w:hRule="exact" w:wrap="none" w:vAnchor="page" w:hAnchor="page" w:x="1309" w:y="876"/>
        <w:shd w:val="clear" w:color="auto" w:fill="auto"/>
        <w:spacing w:after="0" w:line="252" w:lineRule="exact"/>
        <w:ind w:firstLine="760"/>
        <w:jc w:val="both"/>
      </w:pPr>
      <w:r>
        <w:t>Датой оплаты считается дата поступления денежных средств на расчетный счет Организации водопроводно-канализационного хозяйства.</w:t>
      </w:r>
    </w:p>
    <w:p w:rsidR="006F42E1" w:rsidRDefault="00D012F6">
      <w:pPr>
        <w:pStyle w:val="20"/>
        <w:framePr w:w="9709" w:h="14490" w:hRule="exact" w:wrap="none" w:vAnchor="page" w:hAnchor="page" w:x="1309" w:y="876"/>
        <w:shd w:val="clear" w:color="auto" w:fill="auto"/>
        <w:spacing w:after="0" w:line="252" w:lineRule="exact"/>
        <w:ind w:firstLine="760"/>
        <w:jc w:val="both"/>
      </w:pPr>
      <w:r>
        <w:t>Абонент обязан самостоятельно получать счета-фактуры у Организации водопроводн</w:t>
      </w:r>
      <w:proofErr w:type="gramStart"/>
      <w:r>
        <w:t>о-</w:t>
      </w:r>
      <w:proofErr w:type="gramEnd"/>
      <w:r>
        <w:t xml:space="preserve"> канализационного хозяйства по адресу: г. Владивосток, ул. Некрасовская, 122, г. Большой Камень, ул. Лазо, 18.</w:t>
      </w:r>
    </w:p>
    <w:p w:rsidR="006F42E1" w:rsidRDefault="00D012F6">
      <w:pPr>
        <w:pStyle w:val="20"/>
        <w:framePr w:w="9709" w:h="14490" w:hRule="exact" w:wrap="none" w:vAnchor="page" w:hAnchor="page" w:x="1309" w:y="876"/>
        <w:shd w:val="clear" w:color="auto" w:fill="auto"/>
        <w:spacing w:after="0" w:line="252" w:lineRule="exact"/>
        <w:ind w:firstLine="760"/>
        <w:jc w:val="both"/>
      </w:pPr>
      <w:r>
        <w:t>Абонент по согласованию с Организацией водопроводно-канализационного хозяйства может производить расчеты в иной форме, не запрещенной законом.</w:t>
      </w:r>
    </w:p>
    <w:p w:rsidR="006F42E1" w:rsidRDefault="00D012F6">
      <w:pPr>
        <w:pStyle w:val="20"/>
        <w:framePr w:w="9709" w:h="14490" w:hRule="exact" w:wrap="none" w:vAnchor="page" w:hAnchor="page" w:x="1309" w:y="876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52" w:lineRule="exact"/>
        <w:ind w:firstLine="760"/>
        <w:jc w:val="both"/>
      </w:pPr>
      <w:proofErr w:type="gramStart"/>
      <w:r>
        <w:t>При размещении узла учета и приборов учета не на границе раздела эксплуатационной ответственности величина потерь холодной воды, возникающих на участке сети от границы раздела эксплуатационной ответственности до места установки прибора учета, определяется в соответствии с методическими указаниями по расчету потерь горячей, питьевой, технической воды в централизованных системах водоснабжения при ее производстве и транспортировке, утвержденными Приказом Минстроя России от 17.10.2014 г</w:t>
      </w:r>
      <w:proofErr w:type="gramEnd"/>
      <w:r>
        <w:t>. № 640/пр. Указанный объем подлежит оплате в порядке, предусмотренном пунктом 8 настоящего договора, дополнительно к оплате объема потребленной холодной воды в расчетном периоде, определенного по показаниям приборов учета.</w:t>
      </w:r>
    </w:p>
    <w:p w:rsidR="006F42E1" w:rsidRDefault="00D012F6">
      <w:pPr>
        <w:pStyle w:val="20"/>
        <w:framePr w:w="9709" w:h="14490" w:hRule="exact" w:wrap="none" w:vAnchor="page" w:hAnchor="page" w:x="1309" w:y="876"/>
        <w:numPr>
          <w:ilvl w:val="0"/>
          <w:numId w:val="3"/>
        </w:numPr>
        <w:shd w:val="clear" w:color="auto" w:fill="auto"/>
        <w:tabs>
          <w:tab w:val="left" w:pos="1108"/>
        </w:tabs>
        <w:spacing w:after="0" w:line="252" w:lineRule="exact"/>
        <w:ind w:firstLine="760"/>
        <w:jc w:val="both"/>
      </w:pPr>
      <w:r>
        <w:t xml:space="preserve">Сверка расчетов по настоящему договору проводится между Организацией водопроводно-канализационного хозяйства и Абонентом не реже 1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сторонами.</w:t>
      </w:r>
    </w:p>
    <w:p w:rsidR="006F42E1" w:rsidRDefault="00D012F6">
      <w:pPr>
        <w:pStyle w:val="20"/>
        <w:framePr w:w="9709" w:h="14490" w:hRule="exact" w:wrap="none" w:vAnchor="page" w:hAnchor="page" w:x="1309" w:y="876"/>
        <w:numPr>
          <w:ilvl w:val="0"/>
          <w:numId w:val="3"/>
        </w:numPr>
        <w:shd w:val="clear" w:color="auto" w:fill="auto"/>
        <w:tabs>
          <w:tab w:val="left" w:pos="1155"/>
        </w:tabs>
        <w:spacing w:after="0" w:line="252" w:lineRule="exact"/>
        <w:ind w:firstLine="760"/>
        <w:jc w:val="both"/>
      </w:pPr>
      <w:r>
        <w:t>Размер платы за негативное воздействие на работу централизованной системы водоотведения, а также размер оплаты сточных вод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Федерации.</w:t>
      </w:r>
    </w:p>
    <w:p w:rsidR="006F42E1" w:rsidRDefault="006F42E1">
      <w:pPr>
        <w:rPr>
          <w:sz w:val="2"/>
          <w:szCs w:val="2"/>
        </w:rPr>
        <w:sectPr w:rsidR="006F42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42E1" w:rsidRDefault="00D012F6">
      <w:pPr>
        <w:pStyle w:val="20"/>
        <w:framePr w:w="9677" w:h="2599" w:hRule="exact" w:wrap="none" w:vAnchor="page" w:hAnchor="page" w:x="1296" w:y="844"/>
        <w:shd w:val="clear" w:color="auto" w:fill="auto"/>
        <w:spacing w:after="0" w:line="252" w:lineRule="exact"/>
        <w:ind w:firstLine="760"/>
        <w:jc w:val="both"/>
      </w:pPr>
      <w:r>
        <w:lastRenderedPageBreak/>
        <w:t>Сумма платы определяется в размере действующего тарифа за каждый кубометр сбрасываемых сточных вод, исходя из объема общего водоотведения и количества превышений (кратности), определяемых путем выполнения анализов проб сточных вод.</w:t>
      </w:r>
    </w:p>
    <w:p w:rsidR="006F42E1" w:rsidRDefault="00D012F6">
      <w:pPr>
        <w:pStyle w:val="20"/>
        <w:framePr w:w="9677" w:h="2599" w:hRule="exact" w:wrap="none" w:vAnchor="page" w:hAnchor="page" w:x="1296" w:y="844"/>
        <w:shd w:val="clear" w:color="auto" w:fill="auto"/>
        <w:spacing w:after="0" w:line="252" w:lineRule="exact"/>
        <w:ind w:firstLine="760"/>
        <w:jc w:val="both"/>
      </w:pPr>
      <w:r>
        <w:t xml:space="preserve">12. В соответствии с постановлением Совета Министров РСФСР от 25.05.83г. </w:t>
      </w:r>
      <w:r>
        <w:rPr>
          <w:lang w:val="en-US" w:eastAsia="en-US" w:bidi="en-US"/>
        </w:rPr>
        <w:t>N</w:t>
      </w:r>
      <w:r w:rsidRPr="00593F76">
        <w:rPr>
          <w:lang w:eastAsia="en-US" w:bidi="en-US"/>
        </w:rPr>
        <w:t xml:space="preserve"> </w:t>
      </w:r>
      <w:r>
        <w:t>273 "О мерах по экономному расходованию материальных ресурсов в жилищно-коммунальном хозяйстве" сумма платы за сверхлимитное водопотребление определяется в 5-кратном размере тарифа, исходя из объёмов фактически израсходованного количества воды за каждый месяц.</w:t>
      </w:r>
    </w:p>
    <w:p w:rsidR="006F42E1" w:rsidRDefault="00D012F6">
      <w:pPr>
        <w:pStyle w:val="20"/>
        <w:framePr w:w="9677" w:h="2599" w:hRule="exact" w:wrap="none" w:vAnchor="page" w:hAnchor="page" w:x="1296" w:y="844"/>
        <w:shd w:val="clear" w:color="auto" w:fill="auto"/>
        <w:spacing w:after="0" w:line="252" w:lineRule="exact"/>
        <w:ind w:firstLine="1020"/>
        <w:jc w:val="both"/>
      </w:pPr>
      <w:r>
        <w:t>Сумма платы за превышение лимита сброса сточных вод определяется в 2-х кратном размере действующего тарифа за каждый кубометр сверхнормативного сброса на основании постановления губернатора Приморского края от 22.01.08 г. № 7-пг.</w:t>
      </w:r>
    </w:p>
    <w:p w:rsidR="006F42E1" w:rsidRDefault="00D012F6">
      <w:pPr>
        <w:pStyle w:val="10"/>
        <w:framePr w:wrap="none" w:vAnchor="page" w:hAnchor="page" w:x="1296" w:y="3926"/>
        <w:shd w:val="clear" w:color="auto" w:fill="auto"/>
        <w:spacing w:before="0" w:after="0" w:line="220" w:lineRule="exact"/>
        <w:ind w:left="3240"/>
        <w:jc w:val="left"/>
      </w:pPr>
      <w:bookmarkStart w:id="2" w:name="bookmark2"/>
      <w:r>
        <w:t>IV. Права и обязанности сторон</w:t>
      </w:r>
      <w:bookmarkEnd w:id="2"/>
    </w:p>
    <w:p w:rsidR="006F42E1" w:rsidRDefault="00D012F6">
      <w:pPr>
        <w:pStyle w:val="20"/>
        <w:framePr w:w="9677" w:h="10891" w:hRule="exact" w:wrap="none" w:vAnchor="page" w:hAnchor="page" w:x="1296" w:y="4674"/>
        <w:shd w:val="clear" w:color="auto" w:fill="auto"/>
        <w:spacing w:after="0" w:line="248" w:lineRule="exact"/>
        <w:ind w:firstLine="760"/>
        <w:jc w:val="both"/>
      </w:pPr>
      <w:r>
        <w:t>13. Организация водопроводно-канализационного хозяйства обязана:</w:t>
      </w:r>
    </w:p>
    <w:p w:rsidR="006F42E1" w:rsidRDefault="00D012F6">
      <w:pPr>
        <w:pStyle w:val="20"/>
        <w:framePr w:w="9677" w:h="10891" w:hRule="exact" w:wrap="none" w:vAnchor="page" w:hAnchor="page" w:x="1296" w:y="4674"/>
        <w:shd w:val="clear" w:color="auto" w:fill="auto"/>
        <w:tabs>
          <w:tab w:val="left" w:pos="1008"/>
        </w:tabs>
        <w:spacing w:after="0" w:line="248" w:lineRule="exact"/>
        <w:ind w:firstLine="760"/>
        <w:jc w:val="both"/>
      </w:pPr>
      <w:r>
        <w:t>а)</w:t>
      </w:r>
      <w:r>
        <w:tab/>
        <w:t xml:space="preserve">осуществлять подачу Абоненту холодной воды установленного в соответствии с требованиями </w:t>
      </w:r>
      <w:proofErr w:type="spellStart"/>
      <w:r>
        <w:t>СанПин</w:t>
      </w:r>
      <w:proofErr w:type="spellEnd"/>
      <w:r>
        <w:t xml:space="preserve"> 2.1.4.1074-01 качества в объеме, установленном настоящим договором. </w:t>
      </w:r>
      <w:proofErr w:type="gramStart"/>
      <w:r>
        <w:t>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  <w:proofErr w:type="gramEnd"/>
    </w:p>
    <w:p w:rsidR="006F42E1" w:rsidRDefault="00D012F6">
      <w:pPr>
        <w:pStyle w:val="20"/>
        <w:framePr w:w="9677" w:h="10891" w:hRule="exact" w:wrap="none" w:vAnchor="page" w:hAnchor="page" w:x="1296" w:y="4674"/>
        <w:shd w:val="clear" w:color="auto" w:fill="auto"/>
        <w:tabs>
          <w:tab w:val="left" w:pos="1018"/>
        </w:tabs>
        <w:spacing w:after="0" w:line="248" w:lineRule="exact"/>
        <w:ind w:firstLine="760"/>
        <w:jc w:val="both"/>
      </w:pPr>
      <w:r>
        <w:t>б)</w:t>
      </w:r>
      <w:r>
        <w:tab/>
        <w:t>обеспечивать эксплуатацию водопроводных и канализационных сетей, принадлежащих ей на праве собственности или на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:rsidR="006F42E1" w:rsidRDefault="00D012F6">
      <w:pPr>
        <w:pStyle w:val="20"/>
        <w:framePr w:w="9677" w:h="10891" w:hRule="exact" w:wrap="none" w:vAnchor="page" w:hAnchor="page" w:x="1296" w:y="4674"/>
        <w:shd w:val="clear" w:color="auto" w:fill="auto"/>
        <w:tabs>
          <w:tab w:val="left" w:pos="1015"/>
        </w:tabs>
        <w:spacing w:after="0" w:line="248" w:lineRule="exact"/>
        <w:ind w:firstLine="760"/>
        <w:jc w:val="both"/>
      </w:pPr>
      <w:r>
        <w:t>в)</w:t>
      </w:r>
      <w:r>
        <w:tab/>
        <w:t>осуществлять производственный контроль качества питьевой воды и производственный контроль состава и свой</w:t>
      </w:r>
      <w:proofErr w:type="gramStart"/>
      <w:r>
        <w:t>ств ст</w:t>
      </w:r>
      <w:proofErr w:type="gramEnd"/>
      <w:r>
        <w:t>очных вод;</w:t>
      </w:r>
    </w:p>
    <w:p w:rsidR="006F42E1" w:rsidRDefault="00D012F6">
      <w:pPr>
        <w:pStyle w:val="20"/>
        <w:framePr w:w="9677" w:h="10891" w:hRule="exact" w:wrap="none" w:vAnchor="page" w:hAnchor="page" w:x="1296" w:y="4674"/>
        <w:shd w:val="clear" w:color="auto" w:fill="auto"/>
        <w:tabs>
          <w:tab w:val="left" w:pos="1069"/>
        </w:tabs>
        <w:spacing w:after="0" w:line="248" w:lineRule="exact"/>
        <w:ind w:firstLine="760"/>
        <w:jc w:val="both"/>
      </w:pPr>
      <w:r>
        <w:t>г)</w:t>
      </w:r>
      <w:r>
        <w:tab/>
        <w:t>соблюдать установленный режим подачи холодной воды и режим приема сточных вод;</w:t>
      </w:r>
    </w:p>
    <w:p w:rsidR="006F42E1" w:rsidRDefault="00D012F6">
      <w:pPr>
        <w:pStyle w:val="20"/>
        <w:framePr w:w="9677" w:h="10891" w:hRule="exact" w:wrap="none" w:vAnchor="page" w:hAnchor="page" w:x="1296" w:y="4674"/>
        <w:shd w:val="clear" w:color="auto" w:fill="auto"/>
        <w:tabs>
          <w:tab w:val="left" w:pos="1018"/>
        </w:tabs>
        <w:spacing w:after="0" w:line="248" w:lineRule="exact"/>
        <w:ind w:firstLine="760"/>
        <w:jc w:val="both"/>
      </w:pPr>
      <w:r>
        <w:t>д)</w:t>
      </w:r>
      <w:r>
        <w:tab/>
      </w:r>
      <w:proofErr w:type="gramStart"/>
      <w:r>
        <w:t>с даты выявления</w:t>
      </w:r>
      <w:proofErr w:type="gramEnd"/>
      <w:r>
        <w:t xml:space="preserve">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6F42E1" w:rsidRDefault="00D012F6">
      <w:pPr>
        <w:pStyle w:val="20"/>
        <w:framePr w:w="9677" w:h="10891" w:hRule="exact" w:wrap="none" w:vAnchor="page" w:hAnchor="page" w:x="1296" w:y="4674"/>
        <w:shd w:val="clear" w:color="auto" w:fill="auto"/>
        <w:spacing w:after="0" w:line="248" w:lineRule="exact"/>
        <w:ind w:firstLine="760"/>
        <w:jc w:val="both"/>
      </w:pPr>
      <w:r>
        <w:t>е)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6F42E1" w:rsidRDefault="00D012F6">
      <w:pPr>
        <w:pStyle w:val="20"/>
        <w:framePr w:w="9677" w:h="10891" w:hRule="exact" w:wrap="none" w:vAnchor="page" w:hAnchor="page" w:x="1296" w:y="4674"/>
        <w:shd w:val="clear" w:color="auto" w:fill="auto"/>
        <w:tabs>
          <w:tab w:val="left" w:pos="1051"/>
        </w:tabs>
        <w:spacing w:after="0" w:line="248" w:lineRule="exact"/>
        <w:ind w:firstLine="760"/>
        <w:jc w:val="both"/>
      </w:pPr>
      <w:r>
        <w:t>ж)</w:t>
      </w:r>
      <w:r>
        <w:tab/>
        <w:t>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6F42E1" w:rsidRDefault="00D012F6">
      <w:pPr>
        <w:pStyle w:val="20"/>
        <w:framePr w:w="9677" w:h="10891" w:hRule="exact" w:wrap="none" w:vAnchor="page" w:hAnchor="page" w:x="1296" w:y="4674"/>
        <w:shd w:val="clear" w:color="auto" w:fill="auto"/>
        <w:spacing w:after="0" w:line="248" w:lineRule="exact"/>
        <w:ind w:firstLine="760"/>
        <w:jc w:val="both"/>
      </w:pPr>
      <w:r>
        <w:t>з) при участии Абонента, если иное не предусмотрено правилами организации коммерческого учета воды и сточных вод, утвержденными постановлением Правительства Российской Федерации от 04.09.2013 № 776,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 и водоотведения;</w:t>
      </w:r>
    </w:p>
    <w:p w:rsidR="006F42E1" w:rsidRDefault="00D012F6">
      <w:pPr>
        <w:pStyle w:val="20"/>
        <w:framePr w:w="9677" w:h="10891" w:hRule="exact" w:wrap="none" w:vAnchor="page" w:hAnchor="page" w:x="1296" w:y="4674"/>
        <w:shd w:val="clear" w:color="auto" w:fill="auto"/>
        <w:tabs>
          <w:tab w:val="left" w:pos="1069"/>
        </w:tabs>
        <w:spacing w:after="0" w:line="248" w:lineRule="exact"/>
        <w:ind w:firstLine="760"/>
        <w:jc w:val="both"/>
      </w:pPr>
      <w:r>
        <w:t>и)</w:t>
      </w:r>
      <w:r>
        <w:tab/>
        <w:t>опломбировать Абоненту приборы учета холодной воды и сточных вод без взимания платы, за исключением случаев, предусмотренных правилами организации коммерческого учета воды и сточных вод, утвержденными постановлением Правительства Российской Федерации от 04.09.2013 № 776, при которых взимается плата за опломбирование приборов учета;</w:t>
      </w:r>
    </w:p>
    <w:p w:rsidR="006F42E1" w:rsidRDefault="00D012F6">
      <w:pPr>
        <w:pStyle w:val="20"/>
        <w:framePr w:w="9677" w:h="10891" w:hRule="exact" w:wrap="none" w:vAnchor="page" w:hAnchor="page" w:x="1296" w:y="4674"/>
        <w:shd w:val="clear" w:color="auto" w:fill="auto"/>
        <w:tabs>
          <w:tab w:val="left" w:pos="1069"/>
        </w:tabs>
        <w:spacing w:after="0" w:line="248" w:lineRule="exact"/>
        <w:ind w:firstLine="760"/>
        <w:jc w:val="both"/>
      </w:pPr>
      <w:r>
        <w:t>к)</w:t>
      </w:r>
      <w:r>
        <w:tab/>
        <w:t>предупреждать Абонента о временном прекращении или ограничении холодного водоснабжения и (или) водоотведения в порядке и в случаях, которые предусмотрены настоящим договором и нормативными правовыми актами Российской Федерации;</w:t>
      </w:r>
    </w:p>
    <w:p w:rsidR="006F42E1" w:rsidRDefault="00D012F6">
      <w:pPr>
        <w:pStyle w:val="20"/>
        <w:framePr w:w="9677" w:h="10891" w:hRule="exact" w:wrap="none" w:vAnchor="page" w:hAnchor="page" w:x="1296" w:y="4674"/>
        <w:shd w:val="clear" w:color="auto" w:fill="auto"/>
        <w:tabs>
          <w:tab w:val="left" w:pos="1051"/>
        </w:tabs>
        <w:spacing w:after="0" w:line="248" w:lineRule="exact"/>
        <w:ind w:firstLine="760"/>
        <w:jc w:val="both"/>
      </w:pPr>
      <w:r>
        <w:t>л)</w:t>
      </w:r>
      <w:r>
        <w:tab/>
        <w:t>принимать необходимые меры по своевременной ликвидации аварий и повреждений на централизованных системах холодного водоснабжения и водоотведения, принадлежащих ей на праве собственности или на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6F42E1" w:rsidRDefault="00D012F6">
      <w:pPr>
        <w:pStyle w:val="20"/>
        <w:framePr w:w="9677" w:h="10891" w:hRule="exact" w:wrap="none" w:vAnchor="page" w:hAnchor="page" w:x="1296" w:y="4674"/>
        <w:shd w:val="clear" w:color="auto" w:fill="auto"/>
        <w:tabs>
          <w:tab w:val="left" w:pos="1058"/>
        </w:tabs>
        <w:spacing w:after="0" w:line="248" w:lineRule="exact"/>
        <w:ind w:firstLine="760"/>
        <w:jc w:val="both"/>
      </w:pPr>
      <w:r>
        <w:t>м)</w:t>
      </w:r>
      <w:r>
        <w:tab/>
        <w:t xml:space="preserve">обеспечить установку на централизованных системах холодного водоснабжения, принадлежащих ей на праве собственности или на ином законном основании, указателей пожарных гидрантов в соответствии с требованиями норм противопожарной безопасности, а также следить </w:t>
      </w:r>
      <w:proofErr w:type="gramStart"/>
      <w:r>
        <w:t>за</w:t>
      </w:r>
      <w:proofErr w:type="gramEnd"/>
    </w:p>
    <w:p w:rsidR="006F42E1" w:rsidRDefault="006F42E1">
      <w:pPr>
        <w:rPr>
          <w:sz w:val="2"/>
          <w:szCs w:val="2"/>
        </w:rPr>
        <w:sectPr w:rsidR="006F42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42E1" w:rsidRDefault="00D012F6">
      <w:pPr>
        <w:pStyle w:val="20"/>
        <w:framePr w:w="9695" w:h="14494" w:hRule="exact" w:wrap="none" w:vAnchor="page" w:hAnchor="page" w:x="1286" w:y="900"/>
        <w:shd w:val="clear" w:color="auto" w:fill="auto"/>
        <w:spacing w:after="0" w:line="252" w:lineRule="exact"/>
        <w:jc w:val="both"/>
      </w:pPr>
      <w:r>
        <w:lastRenderedPageBreak/>
        <w:t>возможностью беспрепятственного доступа в любое время года к пожарным гидрантам, установленным в колодцах, находящихся на ее обслуживании;</w:t>
      </w:r>
    </w:p>
    <w:p w:rsidR="006F42E1" w:rsidRDefault="00D012F6">
      <w:pPr>
        <w:pStyle w:val="20"/>
        <w:framePr w:w="9695" w:h="14494" w:hRule="exact" w:wrap="none" w:vAnchor="page" w:hAnchor="page" w:x="1286" w:y="900"/>
        <w:shd w:val="clear" w:color="auto" w:fill="auto"/>
        <w:tabs>
          <w:tab w:val="left" w:pos="1022"/>
        </w:tabs>
        <w:spacing w:after="0" w:line="252" w:lineRule="exact"/>
        <w:ind w:firstLine="740"/>
        <w:jc w:val="both"/>
      </w:pPr>
      <w:proofErr w:type="gramStart"/>
      <w:r>
        <w:t>н)</w:t>
      </w:r>
      <w:r>
        <w:tab/>
        <w:t>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  <w:proofErr w:type="gramEnd"/>
    </w:p>
    <w:p w:rsidR="006F42E1" w:rsidRDefault="00D012F6">
      <w:pPr>
        <w:pStyle w:val="20"/>
        <w:framePr w:w="9695" w:h="14494" w:hRule="exact" w:wrap="none" w:vAnchor="page" w:hAnchor="page" w:x="1286" w:y="900"/>
        <w:shd w:val="clear" w:color="auto" w:fill="auto"/>
        <w:tabs>
          <w:tab w:val="left" w:pos="1011"/>
        </w:tabs>
        <w:spacing w:after="0" w:line="252" w:lineRule="exact"/>
        <w:ind w:firstLine="740"/>
        <w:jc w:val="both"/>
      </w:pPr>
      <w:r>
        <w:t>о)</w:t>
      </w:r>
      <w:r>
        <w:tab/>
        <w:t>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населения;</w:t>
      </w:r>
    </w:p>
    <w:p w:rsidR="006F42E1" w:rsidRDefault="00D012F6">
      <w:pPr>
        <w:pStyle w:val="20"/>
        <w:framePr w:w="9695" w:h="14494" w:hRule="exact" w:wrap="none" w:vAnchor="page" w:hAnchor="page" w:x="1286" w:y="900"/>
        <w:shd w:val="clear" w:color="auto" w:fill="auto"/>
        <w:tabs>
          <w:tab w:val="left" w:pos="1022"/>
        </w:tabs>
        <w:spacing w:after="0" w:line="252" w:lineRule="exact"/>
        <w:ind w:firstLine="740"/>
        <w:jc w:val="both"/>
      </w:pPr>
      <w:r>
        <w:t>п)</w:t>
      </w:r>
      <w:r>
        <w:tab/>
        <w:t>требовать от Абонента реализации мероприятий, направленных на достижение установленных нормативов допустимых сбросов Абонентов, нормативов по объему сточных вод и нормативов водоотведения по составу сточных вод, а также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6F42E1" w:rsidRDefault="00D012F6">
      <w:pPr>
        <w:pStyle w:val="20"/>
        <w:framePr w:w="9695" w:h="14494" w:hRule="exact" w:wrap="none" w:vAnchor="page" w:hAnchor="page" w:x="1286" w:y="900"/>
        <w:shd w:val="clear" w:color="auto" w:fill="auto"/>
        <w:tabs>
          <w:tab w:val="left" w:pos="1026"/>
        </w:tabs>
        <w:spacing w:after="0" w:line="252" w:lineRule="exact"/>
        <w:ind w:firstLine="740"/>
        <w:jc w:val="both"/>
      </w:pPr>
      <w:r>
        <w:t>р)</w:t>
      </w:r>
      <w:r>
        <w:tab/>
        <w:t xml:space="preserve">осуществлять </w:t>
      </w:r>
      <w:proofErr w:type="gramStart"/>
      <w:r>
        <w:t>контроль за</w:t>
      </w:r>
      <w:proofErr w:type="gramEnd"/>
      <w:r>
        <w:t xml:space="preserve"> соблюдением Абонентом режима водоотведения и нормативов допустимых сбросов Абонента, нормативов по объему сточных вод и нормативов водоотведения по составу сточных вод, а также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6F42E1" w:rsidRDefault="00D012F6">
      <w:pPr>
        <w:pStyle w:val="20"/>
        <w:framePr w:w="9695" w:h="14494" w:hRule="exact" w:wrap="none" w:vAnchor="page" w:hAnchor="page" w:x="1286" w:y="900"/>
        <w:shd w:val="clear" w:color="auto" w:fill="auto"/>
        <w:tabs>
          <w:tab w:val="left" w:pos="1015"/>
        </w:tabs>
        <w:spacing w:after="0" w:line="252" w:lineRule="exact"/>
        <w:ind w:firstLine="740"/>
        <w:jc w:val="both"/>
      </w:pPr>
      <w:r>
        <w:t>с)</w:t>
      </w:r>
      <w:r>
        <w:tab/>
        <w:t>уведомлять Абонента о графиках и сроках проведения планово-предупредительного ремонта водопроводных и канализационных сетей, через которые осуществляется холодное водоснабжение и водоотведение.</w:t>
      </w:r>
    </w:p>
    <w:p w:rsidR="006F42E1" w:rsidRDefault="00D012F6">
      <w:pPr>
        <w:pStyle w:val="20"/>
        <w:framePr w:w="9695" w:h="14494" w:hRule="exact" w:wrap="none" w:vAnchor="page" w:hAnchor="page" w:x="1286" w:y="900"/>
        <w:numPr>
          <w:ilvl w:val="0"/>
          <w:numId w:val="4"/>
        </w:numPr>
        <w:shd w:val="clear" w:color="auto" w:fill="auto"/>
        <w:tabs>
          <w:tab w:val="left" w:pos="1110"/>
        </w:tabs>
        <w:spacing w:after="0" w:line="252" w:lineRule="exact"/>
        <w:ind w:firstLine="740"/>
        <w:jc w:val="both"/>
      </w:pPr>
      <w:r>
        <w:t>Организация водопроводно-канализационного хозяйства вправе:</w:t>
      </w:r>
    </w:p>
    <w:p w:rsidR="006F42E1" w:rsidRDefault="00D012F6">
      <w:pPr>
        <w:pStyle w:val="20"/>
        <w:framePr w:w="9695" w:h="14494" w:hRule="exact" w:wrap="none" w:vAnchor="page" w:hAnchor="page" w:x="1286" w:y="900"/>
        <w:shd w:val="clear" w:color="auto" w:fill="auto"/>
        <w:tabs>
          <w:tab w:val="left" w:pos="1004"/>
        </w:tabs>
        <w:spacing w:after="0" w:line="252" w:lineRule="exact"/>
        <w:ind w:firstLine="740"/>
        <w:jc w:val="both"/>
      </w:pPr>
      <w:r>
        <w:t>а)</w:t>
      </w:r>
      <w:r>
        <w:tab/>
        <w:t xml:space="preserve">осуществлять </w:t>
      </w:r>
      <w:proofErr w:type="gramStart"/>
      <w:r>
        <w:t>контроль за</w:t>
      </w:r>
      <w:proofErr w:type="gramEnd"/>
      <w:r>
        <w:t xml:space="preserve"> правильностью учета объемов поданной (полученной Абонентом) холодной воды и учета объемов принятых (отведенных) сточных вод;</w:t>
      </w:r>
    </w:p>
    <w:p w:rsidR="006F42E1" w:rsidRDefault="00D012F6">
      <w:pPr>
        <w:pStyle w:val="20"/>
        <w:framePr w:w="9695" w:h="14494" w:hRule="exact" w:wrap="none" w:vAnchor="page" w:hAnchor="page" w:x="1286" w:y="900"/>
        <w:shd w:val="clear" w:color="auto" w:fill="auto"/>
        <w:tabs>
          <w:tab w:val="left" w:pos="1015"/>
        </w:tabs>
        <w:spacing w:after="0" w:line="252" w:lineRule="exact"/>
        <w:ind w:firstLine="740"/>
        <w:jc w:val="both"/>
      </w:pPr>
      <w:r>
        <w:t>б)</w:t>
      </w:r>
      <w:r>
        <w:tab/>
        <w:t xml:space="preserve">осуществлять </w:t>
      </w:r>
      <w:proofErr w:type="gramStart"/>
      <w:r>
        <w:t>контроль за</w:t>
      </w:r>
      <w:proofErr w:type="gramEnd"/>
      <w:r>
        <w:t xml:space="preserve"> наличием самовольного пользования и (или)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 и водоотведения;</w:t>
      </w:r>
    </w:p>
    <w:p w:rsidR="006F42E1" w:rsidRDefault="00D012F6">
      <w:pPr>
        <w:pStyle w:val="20"/>
        <w:framePr w:w="9695" w:h="14494" w:hRule="exact" w:wrap="none" w:vAnchor="page" w:hAnchor="page" w:x="1286" w:y="900"/>
        <w:shd w:val="clear" w:color="auto" w:fill="auto"/>
        <w:tabs>
          <w:tab w:val="left" w:pos="1018"/>
        </w:tabs>
        <w:spacing w:after="0" w:line="252" w:lineRule="exact"/>
        <w:ind w:firstLine="740"/>
        <w:jc w:val="both"/>
      </w:pPr>
      <w:r>
        <w:t>в)</w:t>
      </w:r>
      <w:r>
        <w:tab/>
        <w:t>временно прекращать или ограничивать холодное водоснабжение и (или) водоотведение в случаях, предусмотренных законодательством Российской Федерации;</w:t>
      </w:r>
    </w:p>
    <w:p w:rsidR="006F42E1" w:rsidRDefault="00D012F6">
      <w:pPr>
        <w:pStyle w:val="20"/>
        <w:framePr w:w="9695" w:h="14494" w:hRule="exact" w:wrap="none" w:vAnchor="page" w:hAnchor="page" w:x="1286" w:y="900"/>
        <w:shd w:val="clear" w:color="auto" w:fill="auto"/>
        <w:tabs>
          <w:tab w:val="left" w:pos="1015"/>
        </w:tabs>
        <w:spacing w:after="0" w:line="252" w:lineRule="exact"/>
        <w:ind w:firstLine="740"/>
        <w:jc w:val="both"/>
      </w:pPr>
      <w:r>
        <w:t>г)</w:t>
      </w:r>
      <w:r>
        <w:tab/>
        <w:t>иметь беспрепятственный доступ к водопроводным и канализационным сетям, местам отбора проб воды и приборам учета холодной воды в порядке, предусмотренном разделом VI настоящего договора;</w:t>
      </w:r>
    </w:p>
    <w:p w:rsidR="006F42E1" w:rsidRDefault="00D012F6">
      <w:pPr>
        <w:pStyle w:val="20"/>
        <w:framePr w:w="9695" w:h="14494" w:hRule="exact" w:wrap="none" w:vAnchor="page" w:hAnchor="page" w:x="1286" w:y="900"/>
        <w:shd w:val="clear" w:color="auto" w:fill="auto"/>
        <w:tabs>
          <w:tab w:val="left" w:pos="1011"/>
        </w:tabs>
        <w:spacing w:after="0" w:line="252" w:lineRule="exact"/>
        <w:ind w:firstLine="740"/>
        <w:jc w:val="both"/>
      </w:pPr>
      <w:r>
        <w:t>д)</w:t>
      </w:r>
      <w:r>
        <w:tab/>
        <w:t>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вод, а также за негативное воздействие на работу централизованной системы водоотведения;</w:t>
      </w:r>
    </w:p>
    <w:p w:rsidR="006F42E1" w:rsidRDefault="00D012F6">
      <w:pPr>
        <w:pStyle w:val="20"/>
        <w:framePr w:w="9695" w:h="14494" w:hRule="exact" w:wrap="none" w:vAnchor="page" w:hAnchor="page" w:x="1286" w:y="900"/>
        <w:shd w:val="clear" w:color="auto" w:fill="auto"/>
        <w:tabs>
          <w:tab w:val="left" w:pos="1056"/>
        </w:tabs>
        <w:spacing w:after="0" w:line="252" w:lineRule="exact"/>
        <w:ind w:firstLine="740"/>
        <w:jc w:val="both"/>
      </w:pPr>
      <w:r>
        <w:t>е)</w:t>
      </w:r>
      <w:r>
        <w:tab/>
        <w:t>инициировать проведение сверки расчетов по настоящему договору.</w:t>
      </w:r>
    </w:p>
    <w:p w:rsidR="006F42E1" w:rsidRDefault="00D012F6">
      <w:pPr>
        <w:pStyle w:val="20"/>
        <w:framePr w:w="9695" w:h="14494" w:hRule="exact" w:wrap="none" w:vAnchor="page" w:hAnchor="page" w:x="1286" w:y="900"/>
        <w:numPr>
          <w:ilvl w:val="0"/>
          <w:numId w:val="4"/>
        </w:numPr>
        <w:shd w:val="clear" w:color="auto" w:fill="auto"/>
        <w:tabs>
          <w:tab w:val="left" w:pos="1110"/>
        </w:tabs>
        <w:spacing w:after="0" w:line="252" w:lineRule="exact"/>
        <w:ind w:firstLine="740"/>
        <w:jc w:val="both"/>
      </w:pPr>
      <w:r>
        <w:t>Абонент обязан:</w:t>
      </w:r>
    </w:p>
    <w:p w:rsidR="006F42E1" w:rsidRDefault="00D012F6">
      <w:pPr>
        <w:pStyle w:val="20"/>
        <w:framePr w:w="9695" w:h="14494" w:hRule="exact" w:wrap="none" w:vAnchor="page" w:hAnchor="page" w:x="1286" w:y="900"/>
        <w:shd w:val="clear" w:color="auto" w:fill="auto"/>
        <w:tabs>
          <w:tab w:val="left" w:pos="1004"/>
        </w:tabs>
        <w:spacing w:after="0" w:line="252" w:lineRule="exact"/>
        <w:ind w:firstLine="740"/>
        <w:jc w:val="both"/>
      </w:pPr>
      <w:r>
        <w:t>а)</w:t>
      </w:r>
      <w:r>
        <w:tab/>
        <w:t>обеспечивать эксплуатацию водопроводных и канализационных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6F42E1" w:rsidRDefault="00D012F6">
      <w:pPr>
        <w:pStyle w:val="20"/>
        <w:framePr w:w="9695" w:h="14494" w:hRule="exact" w:wrap="none" w:vAnchor="page" w:hAnchor="page" w:x="1286" w:y="900"/>
        <w:shd w:val="clear" w:color="auto" w:fill="auto"/>
        <w:tabs>
          <w:tab w:val="left" w:pos="1015"/>
        </w:tabs>
        <w:spacing w:after="0" w:line="252" w:lineRule="exact"/>
        <w:ind w:firstLine="740"/>
        <w:jc w:val="both"/>
      </w:pPr>
      <w:proofErr w:type="gramStart"/>
      <w:r>
        <w:t>б)</w:t>
      </w:r>
      <w:r>
        <w:tab/>
        <w:t>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°С),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</w:t>
      </w:r>
      <w:proofErr w:type="gramEnd"/>
      <w:r>
        <w:t>, где расположен узел учета холодной воды, и помещений, где проходят водопроводные сети, от иных помещений, содержать указанные помещения в чистоте, а также не допускать хранения предметов, препятствующих доступу к узлам и приборам учета холодной воды и сточных вод, механических, химических, электромагнитных или иных воздействий, которые могут искажать показания приборов учета;</w:t>
      </w:r>
    </w:p>
    <w:p w:rsidR="006F42E1" w:rsidRDefault="00D012F6">
      <w:pPr>
        <w:pStyle w:val="20"/>
        <w:framePr w:w="9695" w:h="14494" w:hRule="exact" w:wrap="none" w:vAnchor="page" w:hAnchor="page" w:x="1286" w:y="900"/>
        <w:shd w:val="clear" w:color="auto" w:fill="auto"/>
        <w:tabs>
          <w:tab w:val="left" w:pos="1018"/>
        </w:tabs>
        <w:spacing w:after="0" w:line="252" w:lineRule="exact"/>
        <w:ind w:firstLine="740"/>
        <w:jc w:val="both"/>
      </w:pPr>
      <w:r>
        <w:t>в)</w:t>
      </w:r>
      <w:r>
        <w:tab/>
        <w:t>обеспечивать учет получаемой холодной воды и отводимых сточных вод в порядке, установленном разделом V настоящего договора, и в соответствии с правилами организации коммерческого учета воды, сточных вод, утвержденными постановлением Правительства Российской Федерации от 04.09.2013 № 776 , если иное не предусмотрено настоящим договором;</w:t>
      </w:r>
    </w:p>
    <w:p w:rsidR="006F42E1" w:rsidRDefault="006F42E1">
      <w:pPr>
        <w:rPr>
          <w:sz w:val="2"/>
          <w:szCs w:val="2"/>
        </w:rPr>
        <w:sectPr w:rsidR="006F42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42E1" w:rsidRDefault="00D012F6">
      <w:pPr>
        <w:pStyle w:val="20"/>
        <w:framePr w:w="9684" w:h="14710" w:hRule="exact" w:wrap="none" w:vAnchor="page" w:hAnchor="page" w:x="1304" w:y="832"/>
        <w:shd w:val="clear" w:color="auto" w:fill="auto"/>
        <w:tabs>
          <w:tab w:val="left" w:pos="1004"/>
        </w:tabs>
        <w:spacing w:after="0" w:line="252" w:lineRule="exact"/>
        <w:ind w:firstLine="760"/>
        <w:jc w:val="both"/>
      </w:pPr>
      <w:r>
        <w:lastRenderedPageBreak/>
        <w:t>г)</w:t>
      </w:r>
      <w:r>
        <w:tab/>
        <w:t xml:space="preserve">установить приборы учета холодной воды и приборы учета сточных вод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правилами холодного водоснабжения и водоотведения, </w:t>
      </w:r>
      <w:proofErr w:type="spellStart"/>
      <w:r>
        <w:t>угвержденными</w:t>
      </w:r>
      <w:proofErr w:type="spellEnd"/>
      <w:r>
        <w:t xml:space="preserve"> постановлением Правительства Российской Федерации от 29.07.2013 № 644;</w:t>
      </w:r>
    </w:p>
    <w:p w:rsidR="006F42E1" w:rsidRDefault="00D012F6">
      <w:pPr>
        <w:pStyle w:val="20"/>
        <w:framePr w:w="9684" w:h="14710" w:hRule="exact" w:wrap="none" w:vAnchor="page" w:hAnchor="page" w:x="1304" w:y="832"/>
        <w:shd w:val="clear" w:color="auto" w:fill="auto"/>
        <w:tabs>
          <w:tab w:val="left" w:pos="1018"/>
        </w:tabs>
        <w:spacing w:after="0" w:line="252" w:lineRule="exact"/>
        <w:ind w:firstLine="760"/>
        <w:jc w:val="both"/>
      </w:pPr>
      <w:r>
        <w:t>д)</w:t>
      </w:r>
      <w:r>
        <w:tab/>
        <w:t xml:space="preserve">соблюдать установленный настоящим договором режим потребления холодной воды и режим водоотведения, соблюдать действующие лимиты. Принимать меры по рациональному использованию питьевой воды, соблюдению нормативов водоотведения. Максимальный объем водопотребления и водоотведения не может превышать величину, определенную условиями подключения. При превышении заявленного объема водопотребления и водоотведения Абонент обязан обратиться к Организации водопроводно-канализационного хозяйства с заявкой на получение условий подключения в связи с изменением максимального объема водопотребления и водоотведения. При уменьшении расхода Абонент в течение 30 календарных дней обязан </w:t>
      </w:r>
      <w:proofErr w:type="gramStart"/>
      <w:r>
        <w:t>заменить приборы учета на калибр</w:t>
      </w:r>
      <w:proofErr w:type="gramEnd"/>
      <w:r>
        <w:t>, соответствующий фактическому объему водопотребления и водоотведения.</w:t>
      </w:r>
    </w:p>
    <w:p w:rsidR="006F42E1" w:rsidRDefault="00D012F6">
      <w:pPr>
        <w:pStyle w:val="20"/>
        <w:framePr w:w="9684" w:h="14710" w:hRule="exact" w:wrap="none" w:vAnchor="page" w:hAnchor="page" w:x="1304" w:y="832"/>
        <w:shd w:val="clear" w:color="auto" w:fill="auto"/>
        <w:tabs>
          <w:tab w:val="left" w:pos="1015"/>
        </w:tabs>
        <w:spacing w:after="0" w:line="252" w:lineRule="exact"/>
        <w:ind w:firstLine="760"/>
        <w:jc w:val="both"/>
      </w:pPr>
      <w:proofErr w:type="gramStart"/>
      <w:r>
        <w:t>е)</w:t>
      </w:r>
      <w:r>
        <w:tab/>
        <w:t>производить оплату по настоящему договору в порядке, размере и сроки, которые определены в соответствии с настоящим договором, и 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вод, а также возмещать вред, причиненный водному объекту;</w:t>
      </w:r>
      <w:proofErr w:type="gramEnd"/>
    </w:p>
    <w:p w:rsidR="006F42E1" w:rsidRDefault="00D012F6">
      <w:pPr>
        <w:pStyle w:val="20"/>
        <w:framePr w:w="9684" w:h="14710" w:hRule="exact" w:wrap="none" w:vAnchor="page" w:hAnchor="page" w:x="1304" w:y="832"/>
        <w:shd w:val="clear" w:color="auto" w:fill="auto"/>
        <w:tabs>
          <w:tab w:val="left" w:pos="1116"/>
        </w:tabs>
        <w:spacing w:after="0" w:line="252" w:lineRule="exact"/>
        <w:ind w:firstLine="760"/>
        <w:jc w:val="both"/>
      </w:pPr>
      <w:proofErr w:type="gramStart"/>
      <w:r>
        <w:t>ж)</w:t>
      </w:r>
      <w:r>
        <w:tab/>
        <w:t>в случае если сточные воды, принимаемые от Абонента в централизованную систему водоотведения, содержат загрязняющие вещества, иные вещества и микроорганизмы, Абонент обязан компенсировать Организации водопроводно-канализационного хозяйства расходы, связанные с негативным воздействием сточных вод на работу централизованной системы водоотведения (плату за негативное воздействие на работу централизованной системы водоотведения) в порядке и размере, которые определены Правилами холодного водоснабжения и водоотведения, утвержденными постановлением</w:t>
      </w:r>
      <w:proofErr w:type="gramEnd"/>
      <w:r>
        <w:t xml:space="preserve"> Правительства Российской Федерации от 29.07.2013 № 644. В случае не предоставления Абонентом платы за негативное воздействие на работу централизованной системы водоотведения и декларации расчет платы производится на основании результатов контрольных проб сточных вод.</w:t>
      </w:r>
    </w:p>
    <w:p w:rsidR="006F42E1" w:rsidRDefault="00D012F6">
      <w:pPr>
        <w:pStyle w:val="20"/>
        <w:framePr w:w="9684" w:h="14710" w:hRule="exact" w:wrap="none" w:vAnchor="page" w:hAnchor="page" w:x="1304" w:y="832"/>
        <w:shd w:val="clear" w:color="auto" w:fill="auto"/>
        <w:tabs>
          <w:tab w:val="left" w:pos="1054"/>
        </w:tabs>
        <w:spacing w:after="0" w:line="252" w:lineRule="exact"/>
        <w:ind w:firstLine="760"/>
        <w:jc w:val="both"/>
      </w:pPr>
      <w:r>
        <w:t>з)</w:t>
      </w:r>
      <w:r>
        <w:tab/>
        <w:t>ежеквартально (не позднее 10-го числа месяца, следующего за отчетным кварталом) представлять в организацию водопроводно-канализационного хозяйства, расчет платы за негативное воздействие на работу централизованной системы водоотведения, составленный в соответствии с Правилами холодного водоснабжения и водоотведения, утвержденными постановлением Правительства Российской Федерации от 29.07.2013 № 644;</w:t>
      </w:r>
    </w:p>
    <w:p w:rsidR="006F42E1" w:rsidRDefault="00D012F6">
      <w:pPr>
        <w:pStyle w:val="20"/>
        <w:framePr w:w="9684" w:h="14710" w:hRule="exact" w:wrap="none" w:vAnchor="page" w:hAnchor="page" w:x="1304" w:y="832"/>
        <w:shd w:val="clear" w:color="auto" w:fill="auto"/>
        <w:tabs>
          <w:tab w:val="left" w:pos="1015"/>
        </w:tabs>
        <w:spacing w:after="0" w:line="252" w:lineRule="exact"/>
        <w:ind w:firstLine="760"/>
        <w:jc w:val="both"/>
      </w:pPr>
      <w:r>
        <w:t>и)</w:t>
      </w:r>
      <w:r>
        <w:tab/>
        <w:t>обеспечивать беспрепятственный доступ представителям Организации водопроводн</w:t>
      </w:r>
      <w:proofErr w:type="gramStart"/>
      <w:r>
        <w:t>о-</w:t>
      </w:r>
      <w:proofErr w:type="gramEnd"/>
      <w:r>
        <w:t xml:space="preserve"> канализационного хозяйства или по ее указанию представителям иной организации к водопроводным и (или) канализационным сетям, местам отбора проб холодной воды, сточных вод и приборам учета в случаях и в порядке, которые предусмотрены разделом VI настоящего договора;</w:t>
      </w:r>
    </w:p>
    <w:p w:rsidR="006F42E1" w:rsidRDefault="00D012F6">
      <w:pPr>
        <w:pStyle w:val="20"/>
        <w:framePr w:w="9684" w:h="14710" w:hRule="exact" w:wrap="none" w:vAnchor="page" w:hAnchor="page" w:x="1304" w:y="832"/>
        <w:shd w:val="clear" w:color="auto" w:fill="auto"/>
        <w:tabs>
          <w:tab w:val="left" w:pos="1098"/>
        </w:tabs>
        <w:spacing w:after="0" w:line="252" w:lineRule="exact"/>
        <w:ind w:firstLine="760"/>
        <w:jc w:val="both"/>
      </w:pPr>
      <w:r>
        <w:t>к)</w:t>
      </w:r>
      <w:r>
        <w:tab/>
        <w:t>обеспечивать идентификацию мест отбора проб сточных вод (наличие различимых указателей, содержащих идентифицирующие признаки места отбора проб сточных вод и позволяющих определить их на местности);</w:t>
      </w:r>
    </w:p>
    <w:p w:rsidR="006F42E1" w:rsidRDefault="00D012F6">
      <w:pPr>
        <w:pStyle w:val="20"/>
        <w:framePr w:w="9684" w:h="14710" w:hRule="exact" w:wrap="none" w:vAnchor="page" w:hAnchor="page" w:x="1304" w:y="832"/>
        <w:shd w:val="clear" w:color="auto" w:fill="auto"/>
        <w:tabs>
          <w:tab w:val="left" w:pos="1073"/>
        </w:tabs>
        <w:spacing w:after="0" w:line="252" w:lineRule="exact"/>
        <w:ind w:firstLine="760"/>
        <w:jc w:val="both"/>
      </w:pPr>
      <w:r>
        <w:t>л)</w:t>
      </w:r>
      <w:r>
        <w:tab/>
        <w:t>обеспечивать присутствие Абонента при проведении отбора проб сточных вод.</w:t>
      </w:r>
    </w:p>
    <w:p w:rsidR="006F42E1" w:rsidRDefault="00D012F6">
      <w:pPr>
        <w:pStyle w:val="20"/>
        <w:framePr w:w="9684" w:h="14710" w:hRule="exact" w:wrap="none" w:vAnchor="page" w:hAnchor="page" w:x="1304" w:y="832"/>
        <w:shd w:val="clear" w:color="auto" w:fill="auto"/>
        <w:tabs>
          <w:tab w:val="left" w:pos="1040"/>
        </w:tabs>
        <w:spacing w:after="0" w:line="252" w:lineRule="exact"/>
        <w:ind w:firstLine="760"/>
        <w:jc w:val="both"/>
      </w:pPr>
      <w:r>
        <w:t>м)</w:t>
      </w:r>
      <w:r>
        <w:tab/>
        <w:t>содержать в исправном состоянии системы и средства противопожарного водоснабжения, принадлежащие Абоненту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устанавливать соответствующие указатели согласно требованиям норм противопожарной безопасност</w:t>
      </w:r>
      <w:proofErr w:type="gramStart"/>
      <w:r>
        <w:t>и(</w:t>
      </w:r>
      <w:proofErr w:type="gramEnd"/>
      <w:r>
        <w:t>очищать крышку люка пожарного гидранта от грязи, снега, наледи, утеплять пожарный гидрант) согласно п.55, п. 59, п. 61 Постановления Правительства РФ от 25.04.2012 г. № 390 «О противопожарном режиме» (вместе с Правилами противопожарного режима в Российской Федерации);</w:t>
      </w:r>
    </w:p>
    <w:p w:rsidR="006F42E1" w:rsidRDefault="00D012F6">
      <w:pPr>
        <w:pStyle w:val="20"/>
        <w:framePr w:w="9684" w:h="14710" w:hRule="exact" w:wrap="none" w:vAnchor="page" w:hAnchor="page" w:x="1304" w:y="832"/>
        <w:shd w:val="clear" w:color="auto" w:fill="auto"/>
        <w:tabs>
          <w:tab w:val="left" w:pos="1040"/>
        </w:tabs>
        <w:spacing w:after="0" w:line="252" w:lineRule="exact"/>
        <w:ind w:firstLine="760"/>
        <w:jc w:val="both"/>
      </w:pPr>
      <w:r>
        <w:t>н)</w:t>
      </w:r>
      <w:r>
        <w:tab/>
        <w:t>незамедлительно уведомлять Организацию водопроводно-канализационного хозяйства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6F42E1" w:rsidRDefault="00D012F6">
      <w:pPr>
        <w:pStyle w:val="20"/>
        <w:framePr w:w="9684" w:h="14710" w:hRule="exact" w:wrap="none" w:vAnchor="page" w:hAnchor="page" w:x="1304" w:y="832"/>
        <w:shd w:val="clear" w:color="auto" w:fill="auto"/>
        <w:tabs>
          <w:tab w:val="left" w:pos="1036"/>
        </w:tabs>
        <w:spacing w:after="0" w:line="252" w:lineRule="exact"/>
        <w:ind w:firstLine="760"/>
        <w:jc w:val="both"/>
      </w:pPr>
      <w:r>
        <w:t>о)</w:t>
      </w:r>
      <w:r>
        <w:tab/>
        <w:t>уведомлять Организацию водопроводно-канализационного хозяйства о переходе прав на объекты, в отношении которых осуществляется водоснабжение и водоотведение, устройства и</w:t>
      </w:r>
    </w:p>
    <w:p w:rsidR="006F42E1" w:rsidRDefault="006F42E1">
      <w:pPr>
        <w:rPr>
          <w:sz w:val="2"/>
          <w:szCs w:val="2"/>
        </w:rPr>
        <w:sectPr w:rsidR="006F42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42E1" w:rsidRDefault="00D012F6">
      <w:pPr>
        <w:pStyle w:val="20"/>
        <w:framePr w:w="9716" w:h="14767" w:hRule="exact" w:wrap="none" w:vAnchor="page" w:hAnchor="page" w:x="1287" w:y="846"/>
        <w:shd w:val="clear" w:color="auto" w:fill="auto"/>
        <w:spacing w:after="0" w:line="252" w:lineRule="exact"/>
        <w:jc w:val="both"/>
      </w:pPr>
      <w:r>
        <w:lastRenderedPageBreak/>
        <w:t>сооружения, предназначенные для подключения (технологического присоединения) к централизованным системам холодного водоснабжения и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разделом XII настоящего договора;</w:t>
      </w:r>
    </w:p>
    <w:p w:rsidR="006F42E1" w:rsidRDefault="00D012F6">
      <w:pPr>
        <w:pStyle w:val="20"/>
        <w:framePr w:w="9716" w:h="14767" w:hRule="exact" w:wrap="none" w:vAnchor="page" w:hAnchor="page" w:x="1287" w:y="846"/>
        <w:shd w:val="clear" w:color="auto" w:fill="auto"/>
        <w:tabs>
          <w:tab w:val="left" w:pos="1022"/>
        </w:tabs>
        <w:spacing w:after="0" w:line="252" w:lineRule="exact"/>
        <w:ind w:firstLine="760"/>
        <w:jc w:val="both"/>
      </w:pPr>
      <w:r>
        <w:t>п)</w:t>
      </w:r>
      <w:r>
        <w:tab/>
        <w:t>незамедлительно сообщать организации водопроводно-канализационного хозяйства обо всех повреждениях или неисправностях на водопроводных и канализационных сетях, сооружениях и устройствах, приборах учета, о нарушении целостности пломб и нарушениях работы централизованных систем холодного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6F42E1" w:rsidRDefault="00D012F6">
      <w:pPr>
        <w:pStyle w:val="20"/>
        <w:framePr w:w="9716" w:h="14767" w:hRule="exact" w:wrap="none" w:vAnchor="page" w:hAnchor="page" w:x="1287" w:y="846"/>
        <w:shd w:val="clear" w:color="auto" w:fill="auto"/>
        <w:tabs>
          <w:tab w:val="left" w:pos="1083"/>
        </w:tabs>
        <w:spacing w:after="0" w:line="252" w:lineRule="exact"/>
        <w:ind w:firstLine="760"/>
        <w:jc w:val="both"/>
      </w:pPr>
      <w:r>
        <w:t>р)</w:t>
      </w:r>
      <w:r>
        <w:tab/>
        <w:t>обеспечить в сроки, установленные законодательством Российской Федерации, ликвидацию повреждения или неисправности водопроводных и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6F42E1" w:rsidRDefault="00D012F6">
      <w:pPr>
        <w:pStyle w:val="20"/>
        <w:framePr w:w="9716" w:h="14767" w:hRule="exact" w:wrap="none" w:vAnchor="page" w:hAnchor="page" w:x="1287" w:y="846"/>
        <w:shd w:val="clear" w:color="auto" w:fill="auto"/>
        <w:tabs>
          <w:tab w:val="left" w:pos="1022"/>
        </w:tabs>
        <w:spacing w:after="0" w:line="252" w:lineRule="exact"/>
        <w:ind w:firstLine="760"/>
        <w:jc w:val="both"/>
      </w:pPr>
      <w:r>
        <w:t>с)</w:t>
      </w:r>
      <w:r>
        <w:tab/>
        <w:t>предоставлять иным Абонентам и транзитным организациям возможность подключения (технологического присоединения) к водопроводным и канализационным сетям, сооружениям и устройствам, принадлежащим Абоненту на законном основании, только при наличии согласования Организации водопроводно-канализационного хозяйства;</w:t>
      </w:r>
    </w:p>
    <w:p w:rsidR="006F42E1" w:rsidRDefault="00D012F6">
      <w:pPr>
        <w:pStyle w:val="20"/>
        <w:framePr w:w="9716" w:h="14767" w:hRule="exact" w:wrap="none" w:vAnchor="page" w:hAnchor="page" w:x="1287" w:y="846"/>
        <w:shd w:val="clear" w:color="auto" w:fill="auto"/>
        <w:tabs>
          <w:tab w:val="left" w:pos="1015"/>
        </w:tabs>
        <w:spacing w:after="0" w:line="252" w:lineRule="exact"/>
        <w:ind w:firstLine="760"/>
        <w:jc w:val="both"/>
      </w:pPr>
      <w:r>
        <w:t>т)</w:t>
      </w:r>
      <w:r>
        <w:tab/>
        <w:t>не создавать препятствий для водоснабжения и водоотведения иных Абонентов и транзитных организаций, водопроводные и (или) канализационные сети которых присоединены к водопроводным и (или) канализационным сетям Абонента;</w:t>
      </w:r>
    </w:p>
    <w:p w:rsidR="006F42E1" w:rsidRDefault="00D012F6">
      <w:pPr>
        <w:pStyle w:val="20"/>
        <w:framePr w:w="9716" w:h="14767" w:hRule="exact" w:wrap="none" w:vAnchor="page" w:hAnchor="page" w:x="1287" w:y="846"/>
        <w:shd w:val="clear" w:color="auto" w:fill="auto"/>
        <w:tabs>
          <w:tab w:val="left" w:pos="1011"/>
        </w:tabs>
        <w:spacing w:after="0" w:line="252" w:lineRule="exact"/>
        <w:ind w:firstLine="760"/>
        <w:jc w:val="both"/>
      </w:pPr>
      <w:r>
        <w:t>у)</w:t>
      </w:r>
      <w:r>
        <w:tab/>
        <w:t xml:space="preserve">представлять Организации водопроводно-канализационного хозяйства сведения </w:t>
      </w:r>
      <w:proofErr w:type="gramStart"/>
      <w:r>
        <w:t>о</w:t>
      </w:r>
      <w:proofErr w:type="gramEnd"/>
      <w:r>
        <w:t xml:space="preserve"> Абонентах, в отношении которых Абонент является транзитной организацией, по форме и в объеме, которые согласованы сторонами;</w:t>
      </w:r>
    </w:p>
    <w:p w:rsidR="006F42E1" w:rsidRDefault="00D012F6">
      <w:pPr>
        <w:pStyle w:val="20"/>
        <w:framePr w:w="9716" w:h="14767" w:hRule="exact" w:wrap="none" w:vAnchor="page" w:hAnchor="page" w:x="1287" w:y="846"/>
        <w:shd w:val="clear" w:color="auto" w:fill="auto"/>
        <w:tabs>
          <w:tab w:val="left" w:pos="1051"/>
        </w:tabs>
        <w:spacing w:after="0" w:line="252" w:lineRule="exact"/>
        <w:ind w:firstLine="760"/>
        <w:jc w:val="both"/>
      </w:pPr>
      <w:r>
        <w:t>ф)</w:t>
      </w:r>
      <w:r>
        <w:tab/>
        <w:t>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 и водоотведения, в том числе в местах прокладки сетей, находящихся в границах его эксплуатационной ответственности, без согласия Организации водопроводно-канализационного хозяйства;</w:t>
      </w:r>
    </w:p>
    <w:p w:rsidR="006F42E1" w:rsidRDefault="00D012F6">
      <w:pPr>
        <w:pStyle w:val="20"/>
        <w:framePr w:w="9716" w:h="14767" w:hRule="exact" w:wrap="none" w:vAnchor="page" w:hAnchor="page" w:x="1287" w:y="846"/>
        <w:shd w:val="clear" w:color="auto" w:fill="auto"/>
        <w:spacing w:after="0" w:line="252" w:lineRule="exact"/>
        <w:ind w:firstLine="760"/>
        <w:jc w:val="both"/>
      </w:pPr>
      <w:r>
        <w:t>х) 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населения;</w:t>
      </w:r>
    </w:p>
    <w:p w:rsidR="006F42E1" w:rsidRDefault="00D012F6">
      <w:pPr>
        <w:pStyle w:val="20"/>
        <w:framePr w:w="9716" w:h="14767" w:hRule="exact" w:wrap="none" w:vAnchor="page" w:hAnchor="page" w:x="1287" w:y="846"/>
        <w:shd w:val="clear" w:color="auto" w:fill="auto"/>
        <w:spacing w:after="0" w:line="252" w:lineRule="exact"/>
        <w:ind w:firstLine="760"/>
        <w:jc w:val="both"/>
      </w:pPr>
      <w:proofErr w:type="gramStart"/>
      <w:r>
        <w:t>ц) соблюдать установленные нормативы допустимых сбросов абонентов и лимиты на сбросы, обеспечивать реализацию плана снижения сбросов (если для объектов этой категории абонентов в соответствии с законодательством Российской Федерации устанавливаются нормативы допустимых сбросов), соблюдать нормативы по объему сточных вод и нормативы водоотведения по составу сточных вод, требования к составу и свойствам сточных вод, установленные в целях предотвращения негативного воздействия на работу</w:t>
      </w:r>
      <w:proofErr w:type="gramEnd"/>
      <w:r>
        <w:t xml:space="preserve"> централизованной системы водоотведения, и принимать меры по соблюдению указанных нормативов и требований;</w:t>
      </w:r>
    </w:p>
    <w:p w:rsidR="006F42E1" w:rsidRDefault="00D012F6">
      <w:pPr>
        <w:pStyle w:val="20"/>
        <w:framePr w:w="9716" w:h="14767" w:hRule="exact" w:wrap="none" w:vAnchor="page" w:hAnchor="page" w:x="1287" w:y="846"/>
        <w:shd w:val="clear" w:color="auto" w:fill="auto"/>
        <w:spacing w:after="0" w:line="252" w:lineRule="exact"/>
        <w:ind w:firstLine="760"/>
        <w:jc w:val="both"/>
      </w:pPr>
      <w:r>
        <w:t>ч) осуществлять сброс сточных вод от напорных коллекторов Абонента в самотечную сеть канализации Организации водопроводно-канализационного хозяйства через колодец - гаситель напора;</w:t>
      </w:r>
    </w:p>
    <w:p w:rsidR="006F42E1" w:rsidRDefault="00D012F6">
      <w:pPr>
        <w:pStyle w:val="20"/>
        <w:framePr w:w="9716" w:h="14767" w:hRule="exact" w:wrap="none" w:vAnchor="page" w:hAnchor="page" w:x="1287" w:y="846"/>
        <w:shd w:val="clear" w:color="auto" w:fill="auto"/>
        <w:spacing w:after="0" w:line="252" w:lineRule="exact"/>
        <w:ind w:firstLine="760"/>
        <w:jc w:val="both"/>
      </w:pPr>
      <w:r>
        <w:t>ш) обеспечивать локальную очистку сточных вод в случаях, предусмотренных Правилами холодного водоснабжения и водоотведения, утвержденными постановлением Правительства Российской Федерации от 29.07.2013 № 644;</w:t>
      </w:r>
    </w:p>
    <w:p w:rsidR="006F42E1" w:rsidRDefault="00D012F6">
      <w:pPr>
        <w:pStyle w:val="20"/>
        <w:framePr w:w="9716" w:h="14767" w:hRule="exact" w:wrap="none" w:vAnchor="page" w:hAnchor="page" w:x="1287" w:y="846"/>
        <w:shd w:val="clear" w:color="auto" w:fill="auto"/>
        <w:spacing w:after="0" w:line="252" w:lineRule="exact"/>
        <w:ind w:firstLine="760"/>
        <w:jc w:val="both"/>
      </w:pPr>
      <w:r>
        <w:t>щ) в случаях, установленных Правилами холодного водоснабжения и водоотведения, утвержденными постановлением Правительства Российской Федерации от 29.07.2013 №644, подавать декларацию о составе и свойствах сточных вод и уведомлять организацию водопроводн</w:t>
      </w:r>
      <w:proofErr w:type="gramStart"/>
      <w:r>
        <w:t>о-</w:t>
      </w:r>
      <w:proofErr w:type="gramEnd"/>
      <w:r>
        <w:t xml:space="preserve"> канализационного хозяйства в случае нарушения декларации о составе и свойствах сточных вод.</w:t>
      </w:r>
    </w:p>
    <w:p w:rsidR="006F42E1" w:rsidRDefault="00D012F6">
      <w:pPr>
        <w:pStyle w:val="20"/>
        <w:framePr w:w="9716" w:h="14767" w:hRule="exact" w:wrap="none" w:vAnchor="page" w:hAnchor="page" w:x="1287" w:y="846"/>
        <w:shd w:val="clear" w:color="auto" w:fill="auto"/>
        <w:spacing w:after="0" w:line="252" w:lineRule="exact"/>
        <w:ind w:firstLine="760"/>
        <w:jc w:val="both"/>
      </w:pPr>
      <w:r>
        <w:t>16. Абонент имеет право:</w:t>
      </w:r>
    </w:p>
    <w:p w:rsidR="006F42E1" w:rsidRDefault="00D012F6">
      <w:pPr>
        <w:pStyle w:val="20"/>
        <w:framePr w:w="9716" w:h="14767" w:hRule="exact" w:wrap="none" w:vAnchor="page" w:hAnchor="page" w:x="1287" w:y="846"/>
        <w:shd w:val="clear" w:color="auto" w:fill="auto"/>
        <w:spacing w:after="0" w:line="252" w:lineRule="exact"/>
        <w:ind w:firstLine="760"/>
        <w:jc w:val="both"/>
      </w:pPr>
      <w:r>
        <w:t>а) получать от организации водопроводно-канализационного хозяйства информацию о результатах производственного контроля качества питьевой воды, осуществляемого Организацией водопроводно-канализационного хозяйства в порядке, предусмотренном законодательством Российской Федерации, и контроля состава и свой</w:t>
      </w:r>
      <w:proofErr w:type="gramStart"/>
      <w:r>
        <w:t>ств ст</w:t>
      </w:r>
      <w:proofErr w:type="gramEnd"/>
      <w:r>
        <w:t>очных вод, осуществляемого Организацией водопроводно-канализационного хозяйства в соответствии с Правилами осуществления контроля состава и свойств сточных вод, утвержденными постановлением Правительства Российской</w:t>
      </w:r>
    </w:p>
    <w:p w:rsidR="006F42E1" w:rsidRDefault="006F42E1">
      <w:pPr>
        <w:rPr>
          <w:sz w:val="2"/>
          <w:szCs w:val="2"/>
        </w:rPr>
        <w:sectPr w:rsidR="006F42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42E1" w:rsidRDefault="00D012F6">
      <w:pPr>
        <w:pStyle w:val="20"/>
        <w:framePr w:w="9727" w:h="3525" w:hRule="exact" w:wrap="none" w:vAnchor="page" w:hAnchor="page" w:x="1273" w:y="823"/>
        <w:shd w:val="clear" w:color="auto" w:fill="auto"/>
        <w:spacing w:after="0" w:line="248" w:lineRule="exact"/>
        <w:jc w:val="both"/>
      </w:pPr>
      <w:r>
        <w:lastRenderedPageBreak/>
        <w:t>Федерации от 21 июня 2013 г. № 525 "Об утверждении Правил осуществления контроля состава и свой</w:t>
      </w:r>
      <w:proofErr w:type="gramStart"/>
      <w:r>
        <w:t>ств ст</w:t>
      </w:r>
      <w:proofErr w:type="gramEnd"/>
      <w:r>
        <w:t>очных вод" (далее - Правила осуществления контроля состава и свойств сточных вод);</w:t>
      </w:r>
    </w:p>
    <w:p w:rsidR="006F42E1" w:rsidRDefault="00D012F6">
      <w:pPr>
        <w:pStyle w:val="20"/>
        <w:framePr w:w="9727" w:h="3525" w:hRule="exact" w:wrap="none" w:vAnchor="page" w:hAnchor="page" w:x="1273" w:y="823"/>
        <w:shd w:val="clear" w:color="auto" w:fill="auto"/>
        <w:tabs>
          <w:tab w:val="left" w:pos="1037"/>
        </w:tabs>
        <w:spacing w:after="0" w:line="248" w:lineRule="exact"/>
        <w:ind w:firstLine="820"/>
        <w:jc w:val="both"/>
      </w:pPr>
      <w:r>
        <w:t>б)</w:t>
      </w:r>
      <w:r>
        <w:tab/>
        <w:t>получать от Организации водопроводно-канализационного хозяйства информацию об изменении установленных тарифов на питьевую воду (питьевое водоснабжение) и тарифов на водоотведение;</w:t>
      </w:r>
    </w:p>
    <w:p w:rsidR="006F42E1" w:rsidRDefault="00D012F6">
      <w:pPr>
        <w:pStyle w:val="20"/>
        <w:framePr w:w="9727" w:h="3525" w:hRule="exact" w:wrap="none" w:vAnchor="page" w:hAnchor="page" w:x="1273" w:y="823"/>
        <w:shd w:val="clear" w:color="auto" w:fill="auto"/>
        <w:tabs>
          <w:tab w:val="left" w:pos="1129"/>
        </w:tabs>
        <w:spacing w:after="0" w:line="248" w:lineRule="exact"/>
        <w:ind w:firstLine="820"/>
        <w:jc w:val="both"/>
      </w:pPr>
      <w:r>
        <w:t>в)</w:t>
      </w:r>
      <w:r>
        <w:tab/>
        <w:t>привлекать третьих лиц для выполнения работ по устройству узла</w:t>
      </w:r>
    </w:p>
    <w:p w:rsidR="006F42E1" w:rsidRDefault="00D012F6">
      <w:pPr>
        <w:pStyle w:val="20"/>
        <w:framePr w:w="9727" w:h="3525" w:hRule="exact" w:wrap="none" w:vAnchor="page" w:hAnchor="page" w:x="1273" w:y="823"/>
        <w:shd w:val="clear" w:color="auto" w:fill="auto"/>
        <w:tabs>
          <w:tab w:val="left" w:leader="underscore" w:pos="3085"/>
        </w:tabs>
        <w:spacing w:after="0" w:line="248" w:lineRule="exact"/>
        <w:jc w:val="both"/>
      </w:pPr>
      <w:r>
        <w:t xml:space="preserve">учета _ </w:t>
      </w:r>
      <w:r>
        <w:rPr>
          <w:rStyle w:val="22"/>
        </w:rPr>
        <w:t>ДА</w:t>
      </w:r>
      <w:r>
        <w:rPr>
          <w:rStyle w:val="21"/>
        </w:rPr>
        <w:tab/>
        <w:t>;</w:t>
      </w:r>
    </w:p>
    <w:p w:rsidR="006F42E1" w:rsidRDefault="00D012F6">
      <w:pPr>
        <w:pStyle w:val="40"/>
        <w:framePr w:w="9727" w:h="3525" w:hRule="exact" w:wrap="none" w:vAnchor="page" w:hAnchor="page" w:x="1273" w:y="823"/>
        <w:shd w:val="clear" w:color="auto" w:fill="auto"/>
        <w:spacing w:line="248" w:lineRule="exact"/>
        <w:jc w:val="right"/>
      </w:pPr>
      <w:proofErr w:type="gramStart"/>
      <w:r>
        <w:t>(да, нет - указать</w:t>
      </w:r>
      <w:proofErr w:type="gramEnd"/>
    </w:p>
    <w:p w:rsidR="006F42E1" w:rsidRDefault="00D012F6">
      <w:pPr>
        <w:pStyle w:val="40"/>
        <w:framePr w:w="9727" w:h="3525" w:hRule="exact" w:wrap="none" w:vAnchor="page" w:hAnchor="page" w:x="1273" w:y="823"/>
        <w:shd w:val="clear" w:color="auto" w:fill="auto"/>
        <w:spacing w:line="252" w:lineRule="exact"/>
        <w:jc w:val="both"/>
      </w:pPr>
      <w:r>
        <w:t>нужное)</w:t>
      </w:r>
    </w:p>
    <w:p w:rsidR="006F42E1" w:rsidRDefault="00D012F6">
      <w:pPr>
        <w:pStyle w:val="20"/>
        <w:framePr w:w="9727" w:h="3525" w:hRule="exact" w:wrap="none" w:vAnchor="page" w:hAnchor="page" w:x="1273" w:y="823"/>
        <w:shd w:val="clear" w:color="auto" w:fill="auto"/>
        <w:tabs>
          <w:tab w:val="left" w:pos="1129"/>
        </w:tabs>
        <w:spacing w:after="0" w:line="252" w:lineRule="exact"/>
        <w:ind w:firstLine="820"/>
        <w:jc w:val="both"/>
      </w:pPr>
      <w:r>
        <w:t>г)</w:t>
      </w:r>
      <w:r>
        <w:tab/>
        <w:t>инициировать проведение сверки расчетов по настоящему договору;</w:t>
      </w:r>
    </w:p>
    <w:p w:rsidR="006F42E1" w:rsidRDefault="00D012F6">
      <w:pPr>
        <w:pStyle w:val="20"/>
        <w:framePr w:w="9727" w:h="3525" w:hRule="exact" w:wrap="none" w:vAnchor="page" w:hAnchor="page" w:x="1273" w:y="823"/>
        <w:shd w:val="clear" w:color="auto" w:fill="auto"/>
        <w:tabs>
          <w:tab w:val="left" w:pos="1037"/>
        </w:tabs>
        <w:spacing w:after="0" w:line="252" w:lineRule="exact"/>
        <w:ind w:firstLine="820"/>
        <w:jc w:val="both"/>
      </w:pPr>
      <w:r>
        <w:t>д)</w:t>
      </w:r>
      <w:r>
        <w:tab/>
        <w:t>осуществлять в целях контроля качества холодной воды, состава и свойств сточных вод отбор проб холодной воды и сточных вод, в том числе параллельный отбор проб, а также принимать участие в отборе проб холодной воды и сточных вод, осуществляемом организацией водопроводн</w:t>
      </w:r>
      <w:proofErr w:type="gramStart"/>
      <w:r>
        <w:t>о-</w:t>
      </w:r>
      <w:proofErr w:type="gramEnd"/>
      <w:r>
        <w:t xml:space="preserve"> канализационного хозяйства.</w:t>
      </w:r>
    </w:p>
    <w:p w:rsidR="006F42E1" w:rsidRDefault="00D012F6">
      <w:pPr>
        <w:pStyle w:val="30"/>
        <w:framePr w:w="9727" w:h="10879" w:hRule="exact" w:wrap="none" w:vAnchor="page" w:hAnchor="page" w:x="1273" w:y="4802"/>
        <w:shd w:val="clear" w:color="auto" w:fill="auto"/>
        <w:spacing w:after="183" w:line="252" w:lineRule="exact"/>
        <w:ind w:left="620"/>
        <w:jc w:val="left"/>
      </w:pPr>
      <w:r>
        <w:t xml:space="preserve">V. Порядок осуществления учета поданной холодной воды и принимаемых сточных вод, сроки и способы </w:t>
      </w:r>
      <w:proofErr w:type="gramStart"/>
      <w:r>
        <w:t>представления показаний приборов учета Организации</w:t>
      </w:r>
      <w:proofErr w:type="gramEnd"/>
      <w:r>
        <w:t xml:space="preserve"> водопроводно-канализационного хозяйства</w:t>
      </w:r>
    </w:p>
    <w:p w:rsidR="006F42E1" w:rsidRDefault="00D012F6">
      <w:pPr>
        <w:pStyle w:val="20"/>
        <w:framePr w:w="9727" w:h="10879" w:hRule="exact" w:wrap="none" w:vAnchor="page" w:hAnchor="page" w:x="1273" w:y="4802"/>
        <w:numPr>
          <w:ilvl w:val="0"/>
          <w:numId w:val="5"/>
        </w:numPr>
        <w:shd w:val="clear" w:color="auto" w:fill="auto"/>
        <w:tabs>
          <w:tab w:val="left" w:pos="1098"/>
        </w:tabs>
        <w:spacing w:after="0" w:line="248" w:lineRule="exact"/>
        <w:ind w:firstLine="820"/>
        <w:jc w:val="both"/>
      </w:pPr>
      <w:r>
        <w:t>Учет количества поданной воды и принятых сточных вод производится по показаниям приборов учета, установленных Абонентом в местах, определенных техническими условиями и (или) условиями подключения к настоящему договору на границе балансовой принадлежности. Оборудование узла учета и его эксплуатация осуществляется за счет Абонента. Количество полученной питьевой воды и сброшенных сточных вод определяется по показаниям средств измерений, внесенных в государственный реестр, приобретаемых Абонентом и находящихся на его балансе и обслуживании.</w:t>
      </w:r>
    </w:p>
    <w:p w:rsidR="006F42E1" w:rsidRDefault="00D012F6">
      <w:pPr>
        <w:pStyle w:val="20"/>
        <w:framePr w:w="9727" w:h="10879" w:hRule="exact" w:wrap="none" w:vAnchor="page" w:hAnchor="page" w:x="1273" w:y="4802"/>
        <w:shd w:val="clear" w:color="auto" w:fill="auto"/>
        <w:spacing w:after="0" w:line="248" w:lineRule="exact"/>
        <w:ind w:firstLine="820"/>
        <w:jc w:val="both"/>
      </w:pPr>
      <w:r>
        <w:t>В случае временной установки Абонентом узла учета не на границе ответственности (балансовой принадлежности) водопроводных сетей, объем принятой воды корректируется с учетом величины неучтенных расходов в соответствии с п. 9 настоящего договора.</w:t>
      </w:r>
    </w:p>
    <w:p w:rsidR="006F42E1" w:rsidRDefault="00D012F6">
      <w:pPr>
        <w:pStyle w:val="20"/>
        <w:framePr w:w="9727" w:h="10879" w:hRule="exact" w:wrap="none" w:vAnchor="page" w:hAnchor="page" w:x="1273" w:y="4802"/>
        <w:numPr>
          <w:ilvl w:val="0"/>
          <w:numId w:val="5"/>
        </w:numPr>
        <w:shd w:val="clear" w:color="auto" w:fill="auto"/>
        <w:tabs>
          <w:tab w:val="left" w:pos="1098"/>
        </w:tabs>
        <w:spacing w:after="0" w:line="248" w:lineRule="exact"/>
        <w:ind w:firstLine="820"/>
        <w:jc w:val="both"/>
      </w:pPr>
      <w:r>
        <w:t>В случае не предоставления Абонентом в установленный настоящим договором срок информации об объемах полученной питьевой воды, сброшенных сточных вод Организация водопроводно-канализационного хозяйства производит расчет объема полученной воды, сброшенных сточных вод, согласно действующему законодательству.</w:t>
      </w:r>
    </w:p>
    <w:p w:rsidR="006F42E1" w:rsidRDefault="00D012F6">
      <w:pPr>
        <w:pStyle w:val="20"/>
        <w:framePr w:w="9727" w:h="10879" w:hRule="exact" w:wrap="none" w:vAnchor="page" w:hAnchor="page" w:x="1273" w:y="4802"/>
        <w:numPr>
          <w:ilvl w:val="0"/>
          <w:numId w:val="5"/>
        </w:numPr>
        <w:shd w:val="clear" w:color="auto" w:fill="auto"/>
        <w:tabs>
          <w:tab w:val="left" w:pos="1101"/>
        </w:tabs>
        <w:spacing w:after="0" w:line="248" w:lineRule="exact"/>
        <w:ind w:firstLine="820"/>
        <w:jc w:val="both"/>
      </w:pPr>
      <w:r>
        <w:t>В целях контроля объемов водопотребления полномочными представителями сторон снимаются показания с приборов учета воды. Абонент обязан обеспечить беспрепятственный доступ представителей Организации водопроводно-канализационного хозяйства к узлу учета. Показания приборов заносятся в акт сверки показаний приборов учета по маршруту, который подписывается представителями обеих сторон. Сторона, не согласная с данными, указанными в акте сверки показаний приборов учета по маршруту, обязана подписать данный акт с отметкой "с возражениями", в котором вправе изложить свое особое мнение. Урегулирование разногласий между сторонами производится в установленном законом порядке. В случае неявки представителя Абонента для участия в контрольном снятии показаний с приборов Организация водопроводн</w:t>
      </w:r>
      <w:proofErr w:type="gramStart"/>
      <w:r>
        <w:t>о-</w:t>
      </w:r>
      <w:proofErr w:type="gramEnd"/>
      <w:r>
        <w:t xml:space="preserve"> канализационного хозяйства вправе произвести снятие показаний в одностороннем порядке и зафиксировать показания в акте сверки показаний приборов учета по маршруту.</w:t>
      </w:r>
    </w:p>
    <w:p w:rsidR="006F42E1" w:rsidRDefault="00D012F6">
      <w:pPr>
        <w:pStyle w:val="20"/>
        <w:framePr w:w="9727" w:h="10879" w:hRule="exact" w:wrap="none" w:vAnchor="page" w:hAnchor="page" w:x="1273" w:y="4802"/>
        <w:shd w:val="clear" w:color="auto" w:fill="auto"/>
        <w:spacing w:after="0" w:line="248" w:lineRule="exact"/>
        <w:ind w:firstLine="620"/>
        <w:jc w:val="both"/>
      </w:pPr>
      <w:r>
        <w:t>Если проверкой установлены расхождения между показаниями средств измерений и представленными Абонентом сведениями, Организация водопроводно-канализационного хозяйства производит в следующем месяце перерасчет платы за водопотребление и водоотведение за период с момента предыдущей проверки до момента обнаружения расхождений.</w:t>
      </w:r>
    </w:p>
    <w:p w:rsidR="006F42E1" w:rsidRDefault="00D012F6">
      <w:pPr>
        <w:pStyle w:val="20"/>
        <w:framePr w:w="9727" w:h="10879" w:hRule="exact" w:wrap="none" w:vAnchor="page" w:hAnchor="page" w:x="1273" w:y="4802"/>
        <w:numPr>
          <w:ilvl w:val="0"/>
          <w:numId w:val="5"/>
        </w:numPr>
        <w:shd w:val="clear" w:color="auto" w:fill="auto"/>
        <w:tabs>
          <w:tab w:val="left" w:pos="399"/>
        </w:tabs>
        <w:spacing w:after="0" w:line="248" w:lineRule="exact"/>
        <w:jc w:val="both"/>
      </w:pPr>
      <w:proofErr w:type="gramStart"/>
      <w:r>
        <w:t xml:space="preserve">В случае отсутствия у Абонента приборов учета или самовольном присоединении, самовольном пользовании системами водоснабжения и канализации, а также в случаях обнаружения потребления питьевой воды с неисправными приборами учета через 60 дней со дня возникновения неисправности прибора учета (в том числе </w:t>
      </w:r>
      <w:proofErr w:type="spellStart"/>
      <w:r>
        <w:t>непроведения</w:t>
      </w:r>
      <w:proofErr w:type="spellEnd"/>
      <w:r>
        <w:t xml:space="preserve"> поверки после истечения </w:t>
      </w:r>
      <w:proofErr w:type="spellStart"/>
      <w:r>
        <w:t>межповерочного</w:t>
      </w:r>
      <w:proofErr w:type="spellEnd"/>
      <w:r>
        <w:t xml:space="preserve"> интервала) или демонтажа прибора учета до проведения допуска прибора учета к эксплуатации либо поверки без</w:t>
      </w:r>
      <w:proofErr w:type="gramEnd"/>
      <w:r>
        <w:t xml:space="preserve"> </w:t>
      </w:r>
      <w:proofErr w:type="gramStart"/>
      <w:r>
        <w:t xml:space="preserve">демонтажа прибора учета с нарушением целостности пломб на средствах измерений (опломбировка, </w:t>
      </w:r>
      <w:proofErr w:type="spellStart"/>
      <w:r>
        <w:t>припломбировка</w:t>
      </w:r>
      <w:proofErr w:type="spellEnd"/>
      <w:r>
        <w:t xml:space="preserve">, на задвижках, обводной линии, отсекающих задвижках на вводах, пожарных гидрантах и любых других </w:t>
      </w:r>
      <w:proofErr w:type="spellStart"/>
      <w:r>
        <w:t>водопроводно</w:t>
      </w:r>
      <w:proofErr w:type="spellEnd"/>
      <w:r>
        <w:t xml:space="preserve"> - канализационных устройствах, принадлежащих Абоненту и (или) находящихся на его территории (объекте), включая устройства для присоединения к водоразборным колонкам, пожарным гидрантам и домовым вводам, при не</w:t>
      </w:r>
      <w:proofErr w:type="gramEnd"/>
    </w:p>
    <w:p w:rsidR="006F42E1" w:rsidRDefault="006F42E1">
      <w:pPr>
        <w:rPr>
          <w:sz w:val="2"/>
          <w:szCs w:val="2"/>
        </w:rPr>
        <w:sectPr w:rsidR="006F42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42E1" w:rsidRDefault="00D012F6">
      <w:pPr>
        <w:pStyle w:val="20"/>
        <w:framePr w:w="9709" w:h="11505" w:hRule="exact" w:wrap="none" w:vAnchor="page" w:hAnchor="page" w:x="1282" w:y="872"/>
        <w:shd w:val="clear" w:color="auto" w:fill="auto"/>
        <w:spacing w:after="0" w:line="252" w:lineRule="exact"/>
        <w:jc w:val="both"/>
      </w:pPr>
      <w:proofErr w:type="gramStart"/>
      <w:r>
        <w:lastRenderedPageBreak/>
        <w:t>обеспечении Абонентом представителю Организации водопроводно-канализационного хозяйства доступа к узлу измерений и водопроводно-канализационным сетям, а также при невыполнении Абонентом предписаний, в том числе по замене диаметра водомера или переносе водомерного узла, с целью обеспечения правильного учета потребляемой Абонентом воды, а также при отсутствии у Абонента приборов учета воды, допущенных к эксплуатации в установленном порядке, в случае, если в течение 60 дней</w:t>
      </w:r>
      <w:proofErr w:type="gramEnd"/>
      <w:r>
        <w:t xml:space="preserve"> со дня получения от Организации водопроводно-канализационного хозяйства уведомления о необходимости установки приборов учета, приборы учета воды не установлены; </w:t>
      </w:r>
      <w:proofErr w:type="gramStart"/>
      <w:r>
        <w:t>в случае нарушения в течение более 6 месяцев сроков представления показаний прибора учета, за исключением случаев предварительного уведомления Абонента о временном прекращении потребления воды, количество израсходованной питьевой воды и принятых сточных вод исчисляется в соответствии с разделом III Правил организации коммерческого учета воды, сточных вод, утвержденных Постановлением Правительства РФ от 04.09.2013 № 776, по пропускной способности устройств и сооружений для присоединения</w:t>
      </w:r>
      <w:proofErr w:type="gramEnd"/>
      <w:r>
        <w:t xml:space="preserve"> при их круглосуточном действии полным сечением в точке подключения к централизованной системе водоснабжения и при скорости движения воды 1,2 метра в секунду. Объем водоотведения при этом принимается </w:t>
      </w:r>
      <w:proofErr w:type="gramStart"/>
      <w:r>
        <w:t>равным</w:t>
      </w:r>
      <w:proofErr w:type="gramEnd"/>
      <w:r>
        <w:t xml:space="preserve"> объему водопотребления из всех источников водоснабжения (включая горячее водоснабжение).</w:t>
      </w:r>
    </w:p>
    <w:p w:rsidR="006F42E1" w:rsidRDefault="00D012F6">
      <w:pPr>
        <w:pStyle w:val="20"/>
        <w:framePr w:w="9709" w:h="11505" w:hRule="exact" w:wrap="none" w:vAnchor="page" w:hAnchor="page" w:x="1282" w:y="872"/>
        <w:numPr>
          <w:ilvl w:val="0"/>
          <w:numId w:val="6"/>
        </w:numPr>
        <w:shd w:val="clear" w:color="auto" w:fill="auto"/>
        <w:tabs>
          <w:tab w:val="left" w:pos="1098"/>
        </w:tabs>
        <w:spacing w:after="0" w:line="252" w:lineRule="exact"/>
        <w:ind w:firstLine="740"/>
        <w:jc w:val="both"/>
      </w:pPr>
      <w:r>
        <w:t>Эксплуатация приборов учёта воды производится в соответствии с требованиями нормативных документов.</w:t>
      </w:r>
    </w:p>
    <w:p w:rsidR="006F42E1" w:rsidRDefault="00D012F6">
      <w:pPr>
        <w:pStyle w:val="20"/>
        <w:framePr w:w="9709" w:h="11505" w:hRule="exact" w:wrap="none" w:vAnchor="page" w:hAnchor="page" w:x="1282" w:y="872"/>
        <w:numPr>
          <w:ilvl w:val="0"/>
          <w:numId w:val="6"/>
        </w:numPr>
        <w:shd w:val="clear" w:color="auto" w:fill="auto"/>
        <w:tabs>
          <w:tab w:val="left" w:pos="1136"/>
        </w:tabs>
        <w:spacing w:after="0" w:line="252" w:lineRule="exact"/>
        <w:ind w:firstLine="740"/>
        <w:jc w:val="both"/>
      </w:pPr>
      <w:r>
        <w:t>Коммерческий учет полученной холодной воды обеспечивает Абонент.</w:t>
      </w:r>
    </w:p>
    <w:p w:rsidR="006F42E1" w:rsidRDefault="00D012F6">
      <w:pPr>
        <w:pStyle w:val="20"/>
        <w:framePr w:w="9709" w:h="11505" w:hRule="exact" w:wrap="none" w:vAnchor="page" w:hAnchor="page" w:x="1282" w:y="872"/>
        <w:numPr>
          <w:ilvl w:val="0"/>
          <w:numId w:val="6"/>
        </w:numPr>
        <w:shd w:val="clear" w:color="auto" w:fill="auto"/>
        <w:tabs>
          <w:tab w:val="left" w:pos="1856"/>
        </w:tabs>
        <w:spacing w:after="0" w:line="252" w:lineRule="exact"/>
        <w:ind w:left="1460"/>
        <w:jc w:val="both"/>
      </w:pPr>
      <w:r>
        <w:t>Коммерческий учет отведенных сточных вод обеспечивает Абонент.</w:t>
      </w:r>
    </w:p>
    <w:p w:rsidR="006F42E1" w:rsidRDefault="00D012F6">
      <w:pPr>
        <w:pStyle w:val="20"/>
        <w:framePr w:w="9709" w:h="11505" w:hRule="exact" w:wrap="none" w:vAnchor="page" w:hAnchor="page" w:x="1282" w:y="872"/>
        <w:numPr>
          <w:ilvl w:val="0"/>
          <w:numId w:val="6"/>
        </w:numPr>
        <w:shd w:val="clear" w:color="auto" w:fill="auto"/>
        <w:tabs>
          <w:tab w:val="left" w:pos="1101"/>
        </w:tabs>
        <w:spacing w:after="0" w:line="252" w:lineRule="exact"/>
        <w:ind w:firstLine="740"/>
        <w:jc w:val="both"/>
      </w:pPr>
      <w:r>
        <w:t>В случае отсутствия у Абонента приборов учета холодной воды, Абонент обязан установить прибор учета в соответствии с требованиями и сроками, установленными действующим законодательством.</w:t>
      </w:r>
    </w:p>
    <w:p w:rsidR="006F42E1" w:rsidRDefault="00D012F6">
      <w:pPr>
        <w:pStyle w:val="20"/>
        <w:framePr w:w="9709" w:h="11505" w:hRule="exact" w:wrap="none" w:vAnchor="page" w:hAnchor="page" w:x="1282" w:y="872"/>
        <w:shd w:val="clear" w:color="auto" w:fill="auto"/>
        <w:spacing w:after="0" w:line="252" w:lineRule="exact"/>
        <w:ind w:firstLine="740"/>
        <w:jc w:val="both"/>
      </w:pPr>
      <w:r>
        <w:t>Абонент и организации, для которых установка приборов учета сточных вод является обязательной, обязаны в соответствии с действующим законодательством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случаях:</w:t>
      </w:r>
    </w:p>
    <w:p w:rsidR="006F42E1" w:rsidRDefault="00D012F6">
      <w:pPr>
        <w:pStyle w:val="20"/>
        <w:framePr w:w="9709" w:h="11505" w:hRule="exact" w:wrap="none" w:vAnchor="page" w:hAnchor="page" w:x="1282" w:y="872"/>
        <w:numPr>
          <w:ilvl w:val="0"/>
          <w:numId w:val="7"/>
        </w:numPr>
        <w:shd w:val="clear" w:color="auto" w:fill="auto"/>
        <w:tabs>
          <w:tab w:val="left" w:pos="1052"/>
        </w:tabs>
        <w:spacing w:after="0" w:line="252" w:lineRule="exact"/>
        <w:ind w:firstLine="740"/>
        <w:jc w:val="both"/>
      </w:pPr>
      <w:r>
        <w:t>расчетный объем водоотведения по канализационному выпуску (для транзитных организаций - по канализационной сети) с учетом расчетного объема поступающих в канализационную сеть поверхностных сточных вод составляет более 200 куб. метров в сутки;</w:t>
      </w:r>
    </w:p>
    <w:p w:rsidR="006F42E1" w:rsidRDefault="00D012F6">
      <w:pPr>
        <w:pStyle w:val="20"/>
        <w:framePr w:w="9709" w:h="11505" w:hRule="exact" w:wrap="none" w:vAnchor="page" w:hAnchor="page" w:x="1282" w:y="872"/>
        <w:numPr>
          <w:ilvl w:val="0"/>
          <w:numId w:val="7"/>
        </w:numPr>
        <w:shd w:val="clear" w:color="auto" w:fill="auto"/>
        <w:tabs>
          <w:tab w:val="left" w:pos="907"/>
        </w:tabs>
        <w:spacing w:after="0" w:line="252" w:lineRule="exact"/>
        <w:ind w:firstLine="740"/>
        <w:jc w:val="both"/>
      </w:pPr>
      <w:r>
        <w:t>Абонент использует собственные источники водоснабжения, не оборудованные приборами учета воды, введенными в эксплуатацию в установленном порядке.</w:t>
      </w:r>
    </w:p>
    <w:p w:rsidR="006F42E1" w:rsidRDefault="00D012F6">
      <w:pPr>
        <w:pStyle w:val="20"/>
        <w:framePr w:w="9709" w:h="11505" w:hRule="exact" w:wrap="none" w:vAnchor="page" w:hAnchor="page" w:x="1282" w:y="872"/>
        <w:numPr>
          <w:ilvl w:val="0"/>
          <w:numId w:val="6"/>
        </w:numPr>
        <w:shd w:val="clear" w:color="auto" w:fill="auto"/>
        <w:tabs>
          <w:tab w:val="left" w:pos="1105"/>
        </w:tabs>
        <w:spacing w:after="0" w:line="252" w:lineRule="exact"/>
        <w:ind w:firstLine="740"/>
        <w:jc w:val="both"/>
      </w:pPr>
      <w:r>
        <w:t>Сторона, осуществляющая коммерческий учет поданной (полученной) холодной воды и отведенных сточных вод, снимает показания приборов учета с 20 по 25 число текущего месяца и в течение пяти календарных дней с момента снятия показаний предоставляет Организации водопроводно-канализационного хозяйства сведения о зафиксированных приборами учета объемах воды.</w:t>
      </w:r>
    </w:p>
    <w:p w:rsidR="006F42E1" w:rsidRDefault="00D012F6">
      <w:pPr>
        <w:pStyle w:val="20"/>
        <w:framePr w:w="9709" w:h="11505" w:hRule="exact" w:wrap="none" w:vAnchor="page" w:hAnchor="page" w:x="1282" w:y="872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252" w:lineRule="exact"/>
        <w:ind w:firstLine="740"/>
        <w:jc w:val="both"/>
      </w:pPr>
      <w:r>
        <w:t>Передача Абонентом сведений о показаниях приборов учета Организации водопроводн</w:t>
      </w:r>
      <w:proofErr w:type="gramStart"/>
      <w:r>
        <w:t>о-</w:t>
      </w:r>
      <w:proofErr w:type="gramEnd"/>
      <w:r>
        <w:t xml:space="preserve"> канализационного хозяйства может быть осуществлена следующим образом:</w:t>
      </w:r>
    </w:p>
    <w:p w:rsidR="006F42E1" w:rsidRDefault="00D012F6">
      <w:pPr>
        <w:pStyle w:val="20"/>
        <w:framePr w:w="9709" w:h="11505" w:hRule="exact" w:wrap="none" w:vAnchor="page" w:hAnchor="page" w:x="1282" w:y="872"/>
        <w:numPr>
          <w:ilvl w:val="0"/>
          <w:numId w:val="8"/>
        </w:numPr>
        <w:shd w:val="clear" w:color="auto" w:fill="auto"/>
        <w:tabs>
          <w:tab w:val="left" w:pos="778"/>
        </w:tabs>
        <w:spacing w:after="0" w:line="220" w:lineRule="exact"/>
        <w:ind w:left="400"/>
        <w:jc w:val="both"/>
      </w:pPr>
      <w:r>
        <w:t>электронной почты (</w:t>
      </w:r>
      <w:hyperlink r:id="rId8" w:history="1">
        <w:r>
          <w:rPr>
            <w:rStyle w:val="a3"/>
          </w:rPr>
          <w:t>artem@primvoda.ru</w:t>
        </w:r>
      </w:hyperlink>
      <w:r w:rsidRPr="00593F76">
        <w:rPr>
          <w:lang w:eastAsia="en-US" w:bidi="en-US"/>
        </w:rPr>
        <w:t>')</w:t>
      </w:r>
    </w:p>
    <w:p w:rsidR="006F42E1" w:rsidRDefault="00D012F6">
      <w:pPr>
        <w:pStyle w:val="20"/>
        <w:framePr w:w="9709" w:h="11505" w:hRule="exact" w:wrap="none" w:vAnchor="page" w:hAnchor="page" w:x="1282" w:y="872"/>
        <w:numPr>
          <w:ilvl w:val="0"/>
          <w:numId w:val="8"/>
        </w:numPr>
        <w:shd w:val="clear" w:color="auto" w:fill="auto"/>
        <w:tabs>
          <w:tab w:val="left" w:pos="778"/>
        </w:tabs>
        <w:spacing w:after="0" w:line="220" w:lineRule="exact"/>
        <w:ind w:left="400"/>
        <w:jc w:val="both"/>
      </w:pPr>
      <w:r>
        <w:t>посредством телефонной связи по номеру 8(42335) 5-92-92</w:t>
      </w:r>
    </w:p>
    <w:p w:rsidR="006F42E1" w:rsidRDefault="00D012F6">
      <w:pPr>
        <w:pStyle w:val="20"/>
        <w:framePr w:w="9709" w:h="11505" w:hRule="exact" w:wrap="none" w:vAnchor="page" w:hAnchor="page" w:x="1282" w:y="872"/>
        <w:numPr>
          <w:ilvl w:val="0"/>
          <w:numId w:val="8"/>
        </w:numPr>
        <w:shd w:val="clear" w:color="auto" w:fill="auto"/>
        <w:tabs>
          <w:tab w:val="left" w:pos="778"/>
        </w:tabs>
        <w:spacing w:after="0" w:line="248" w:lineRule="exact"/>
        <w:ind w:left="400"/>
        <w:jc w:val="both"/>
      </w:pPr>
      <w:r>
        <w:t xml:space="preserve">путем ввода показаний через автоматизированную систему расчета </w:t>
      </w:r>
      <w:r w:rsidRPr="00593F76">
        <w:rPr>
          <w:lang w:eastAsia="en-US" w:bidi="en-US"/>
        </w:rPr>
        <w:t>«</w:t>
      </w:r>
      <w:r>
        <w:rPr>
          <w:lang w:val="en-US" w:eastAsia="en-US" w:bidi="en-US"/>
        </w:rPr>
        <w:t>Web</w:t>
      </w:r>
      <w:r>
        <w:t>-кабинет» на сайте</w:t>
      </w:r>
    </w:p>
    <w:p w:rsidR="006F42E1" w:rsidRDefault="00C03E9F">
      <w:pPr>
        <w:pStyle w:val="20"/>
        <w:framePr w:w="9709" w:h="11505" w:hRule="exact" w:wrap="none" w:vAnchor="page" w:hAnchor="page" w:x="1282" w:y="872"/>
        <w:shd w:val="clear" w:color="auto" w:fill="auto"/>
        <w:spacing w:after="0" w:line="248" w:lineRule="exact"/>
        <w:ind w:firstLine="740"/>
        <w:jc w:val="both"/>
      </w:pPr>
      <w:hyperlink r:id="rId9" w:history="1">
        <w:r w:rsidR="00D012F6">
          <w:rPr>
            <w:rStyle w:val="a3"/>
            <w:lang w:val="en-US" w:eastAsia="en-US" w:bidi="en-US"/>
          </w:rPr>
          <w:t>www</w:t>
        </w:r>
        <w:r w:rsidR="00D012F6" w:rsidRPr="00593F76">
          <w:rPr>
            <w:rStyle w:val="a3"/>
            <w:lang w:eastAsia="en-US" w:bidi="en-US"/>
          </w:rPr>
          <w:t>.</w:t>
        </w:r>
        <w:proofErr w:type="spellStart"/>
        <w:r w:rsidR="00D012F6">
          <w:rPr>
            <w:rStyle w:val="a3"/>
            <w:lang w:val="en-US" w:eastAsia="en-US" w:bidi="en-US"/>
          </w:rPr>
          <w:t>primvoda</w:t>
        </w:r>
        <w:proofErr w:type="spellEnd"/>
        <w:r w:rsidR="00D012F6" w:rsidRPr="00593F76">
          <w:rPr>
            <w:rStyle w:val="a3"/>
            <w:lang w:eastAsia="en-US" w:bidi="en-US"/>
          </w:rPr>
          <w:t>.</w:t>
        </w:r>
        <w:proofErr w:type="spellStart"/>
        <w:r w:rsidR="00D012F6">
          <w:rPr>
            <w:rStyle w:val="a3"/>
            <w:lang w:val="en-US" w:eastAsia="en-US" w:bidi="en-US"/>
          </w:rPr>
          <w:t>ru</w:t>
        </w:r>
        <w:proofErr w:type="spellEnd"/>
      </w:hyperlink>
    </w:p>
    <w:p w:rsidR="006F42E1" w:rsidRDefault="00D012F6">
      <w:pPr>
        <w:pStyle w:val="20"/>
        <w:framePr w:w="9709" w:h="11505" w:hRule="exact" w:wrap="none" w:vAnchor="page" w:hAnchor="page" w:x="1282" w:y="872"/>
        <w:shd w:val="clear" w:color="auto" w:fill="auto"/>
        <w:spacing w:after="0" w:line="248" w:lineRule="exact"/>
        <w:ind w:firstLine="400"/>
      </w:pPr>
      <w:r>
        <w:t>Показания, переданные в электронном виде или по телефону, подтверждаются письменно и удостоверяются подписью ответственного лица.</w:t>
      </w:r>
    </w:p>
    <w:p w:rsidR="006F42E1" w:rsidRDefault="00D012F6">
      <w:pPr>
        <w:pStyle w:val="30"/>
        <w:framePr w:w="9709" w:h="1069" w:hRule="exact" w:wrap="none" w:vAnchor="page" w:hAnchor="page" w:x="1282" w:y="12834"/>
        <w:shd w:val="clear" w:color="auto" w:fill="auto"/>
        <w:spacing w:after="0" w:line="252" w:lineRule="exact"/>
        <w:ind w:right="40"/>
      </w:pPr>
      <w:r>
        <w:t>У</w:t>
      </w:r>
      <w:proofErr w:type="gramStart"/>
      <w:r>
        <w:t>1</w:t>
      </w:r>
      <w:proofErr w:type="gramEnd"/>
      <w:r>
        <w:t>.Порядок обеспечения Абонентом доступа Организации водопроводно-канализационного</w:t>
      </w:r>
      <w:r>
        <w:br/>
        <w:t>хозяйства к водопроводным и канализационным сетям (контрольным канализационным</w:t>
      </w:r>
      <w:r>
        <w:br/>
        <w:t>колодцам), местам отбора проб воды и сточных вод, приборам учета холодной воды и</w:t>
      </w:r>
    </w:p>
    <w:p w:rsidR="006F42E1" w:rsidRDefault="00D012F6">
      <w:pPr>
        <w:pStyle w:val="10"/>
        <w:framePr w:w="9709" w:h="1069" w:hRule="exact" w:wrap="none" w:vAnchor="page" w:hAnchor="page" w:x="1282" w:y="12834"/>
        <w:shd w:val="clear" w:color="auto" w:fill="auto"/>
        <w:spacing w:before="0" w:after="0" w:line="252" w:lineRule="exact"/>
        <w:ind w:right="40"/>
        <w:jc w:val="center"/>
      </w:pPr>
      <w:bookmarkStart w:id="3" w:name="bookmark3"/>
      <w:r>
        <w:t>сточных вод</w:t>
      </w:r>
      <w:bookmarkEnd w:id="3"/>
    </w:p>
    <w:p w:rsidR="006F42E1" w:rsidRDefault="00D012F6">
      <w:pPr>
        <w:pStyle w:val="20"/>
        <w:framePr w:w="9709" w:h="1332" w:hRule="exact" w:wrap="none" w:vAnchor="page" w:hAnchor="page" w:x="1282" w:y="14350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252" w:lineRule="exact"/>
        <w:ind w:firstLine="740"/>
        <w:jc w:val="both"/>
      </w:pPr>
      <w:r>
        <w:t>Абонент обязан обеспечить представителям Организации водопроводн</w:t>
      </w:r>
      <w:proofErr w:type="gramStart"/>
      <w:r>
        <w:t>о-</w:t>
      </w:r>
      <w:proofErr w:type="gramEnd"/>
      <w:r>
        <w:t xml:space="preserve"> канализационного хозяйства или по ее указанию представителям иной организации доступ к местам отбора проб, приборам учета (узлам учета) и иным устройствам в следующем порядке:</w:t>
      </w:r>
    </w:p>
    <w:p w:rsidR="006F42E1" w:rsidRDefault="00D012F6">
      <w:pPr>
        <w:pStyle w:val="20"/>
        <w:framePr w:w="9709" w:h="1332" w:hRule="exact" w:wrap="none" w:vAnchor="page" w:hAnchor="page" w:x="1282" w:y="14350"/>
        <w:shd w:val="clear" w:color="auto" w:fill="auto"/>
        <w:spacing w:after="0" w:line="252" w:lineRule="exact"/>
        <w:ind w:firstLine="740"/>
        <w:jc w:val="both"/>
      </w:pPr>
      <w:r>
        <w:t>а) Организация водопроводно-канализационного хозяйства или по ее указанию иная организация предварительно, не позднее 15 минут до проведения обследования и (или) отбора проб,</w:t>
      </w:r>
    </w:p>
    <w:p w:rsidR="006F42E1" w:rsidRDefault="006F42E1">
      <w:pPr>
        <w:rPr>
          <w:sz w:val="2"/>
          <w:szCs w:val="2"/>
        </w:rPr>
        <w:sectPr w:rsidR="006F42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42E1" w:rsidRDefault="00D012F6">
      <w:pPr>
        <w:pStyle w:val="20"/>
        <w:framePr w:w="9695" w:h="6656" w:hRule="exact" w:wrap="none" w:vAnchor="page" w:hAnchor="page" w:x="1282" w:y="817"/>
        <w:shd w:val="clear" w:color="auto" w:fill="auto"/>
        <w:spacing w:after="0" w:line="252" w:lineRule="exact"/>
        <w:jc w:val="both"/>
      </w:pPr>
      <w:r>
        <w:lastRenderedPageBreak/>
        <w:t xml:space="preserve">оповещают Абонента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6F42E1" w:rsidRDefault="00D012F6">
      <w:pPr>
        <w:pStyle w:val="20"/>
        <w:framePr w:w="9695" w:h="6656" w:hRule="exact" w:wrap="none" w:vAnchor="page" w:hAnchor="page" w:x="1282" w:y="817"/>
        <w:shd w:val="clear" w:color="auto" w:fill="auto"/>
        <w:tabs>
          <w:tab w:val="left" w:pos="1015"/>
        </w:tabs>
        <w:spacing w:after="0" w:line="252" w:lineRule="exact"/>
        <w:ind w:firstLine="760"/>
        <w:jc w:val="both"/>
      </w:pPr>
      <w:r>
        <w:t>б)</w:t>
      </w:r>
      <w:r>
        <w:tab/>
        <w:t>уполномоченные представители организации водопроводно-канализационного хозяйства или представители иной организации предъявляют Абоненту служебное удостоверение (доверенность на совершение соответствующих действий от имени Организации водопроводн</w:t>
      </w:r>
      <w:proofErr w:type="gramStart"/>
      <w:r>
        <w:t>о-</w:t>
      </w:r>
      <w:proofErr w:type="gramEnd"/>
      <w:r>
        <w:t xml:space="preserve"> канализационного хозяйства или иной организации);</w:t>
      </w:r>
    </w:p>
    <w:p w:rsidR="006F42E1" w:rsidRDefault="00D012F6">
      <w:pPr>
        <w:pStyle w:val="20"/>
        <w:framePr w:w="9695" w:h="6656" w:hRule="exact" w:wrap="none" w:vAnchor="page" w:hAnchor="page" w:x="1282" w:y="817"/>
        <w:shd w:val="clear" w:color="auto" w:fill="auto"/>
        <w:tabs>
          <w:tab w:val="left" w:pos="1026"/>
        </w:tabs>
        <w:spacing w:after="0" w:line="252" w:lineRule="exact"/>
        <w:ind w:firstLine="760"/>
        <w:jc w:val="both"/>
      </w:pPr>
      <w:r>
        <w:t>в)</w:t>
      </w:r>
      <w:r>
        <w:tab/>
        <w:t>доступ представителям организации водопроводно-канализационного хозяйства или по ее указанию представителям иной организации к местам отбора проб воды, сточных вод, приборам учета (узлам учета) и иным устройствам, установленным настоящим договором, осуществляется только в установленных настоящим договором местах отбора проб холодной воды и сточных вод;</w:t>
      </w:r>
    </w:p>
    <w:p w:rsidR="006F42E1" w:rsidRDefault="00D012F6">
      <w:pPr>
        <w:pStyle w:val="20"/>
        <w:framePr w:w="9695" w:h="6656" w:hRule="exact" w:wrap="none" w:vAnchor="page" w:hAnchor="page" w:x="1282" w:y="817"/>
        <w:shd w:val="clear" w:color="auto" w:fill="auto"/>
        <w:tabs>
          <w:tab w:val="left" w:pos="1011"/>
        </w:tabs>
        <w:spacing w:after="0" w:line="252" w:lineRule="exact"/>
        <w:ind w:firstLine="760"/>
        <w:jc w:val="both"/>
      </w:pPr>
      <w:r>
        <w:t>г)</w:t>
      </w:r>
      <w:r>
        <w:tab/>
        <w:t>Абонент принимает участие в проведении Организацией водопроводно-канализационного хозяйства всех проверок, предусмотренных настоящим разделом;</w:t>
      </w:r>
    </w:p>
    <w:p w:rsidR="006F42E1" w:rsidRDefault="00D012F6">
      <w:pPr>
        <w:pStyle w:val="20"/>
        <w:framePr w:w="9695" w:h="6656" w:hRule="exact" w:wrap="none" w:vAnchor="page" w:hAnchor="page" w:x="1282" w:y="817"/>
        <w:shd w:val="clear" w:color="auto" w:fill="auto"/>
        <w:tabs>
          <w:tab w:val="left" w:pos="1015"/>
        </w:tabs>
        <w:spacing w:after="0" w:line="252" w:lineRule="exact"/>
        <w:ind w:firstLine="760"/>
        <w:jc w:val="both"/>
      </w:pPr>
      <w:r>
        <w:t>д)</w:t>
      </w:r>
      <w:r>
        <w:tab/>
        <w:t>отказ в доступе (</w:t>
      </w:r>
      <w:proofErr w:type="spellStart"/>
      <w:r>
        <w:t>недопуск</w:t>
      </w:r>
      <w:proofErr w:type="spellEnd"/>
      <w:r>
        <w:t>) представителям Организации водопроводно-канализационного хозяйства к приборам учета (узлам учета) воды и сточных вод приравнивается к неисправности прибора учета, что влечет за собой применение расчетного способа при определении количества поданной (полученной) за определенный период холодной воды и принятых сточных вод за весь период нарушения. Продолжительность периода нарушения определяется в соответствии с Правилами организации коммерческого учета воды и сточных вод, утвержденных постановлением Правительства РФ от 04.09.2014 г. № 776.</w:t>
      </w:r>
    </w:p>
    <w:p w:rsidR="006F42E1" w:rsidRDefault="00D012F6">
      <w:pPr>
        <w:pStyle w:val="20"/>
        <w:framePr w:w="9695" w:h="6656" w:hRule="exact" w:wrap="none" w:vAnchor="page" w:hAnchor="page" w:x="1282" w:y="817"/>
        <w:shd w:val="clear" w:color="auto" w:fill="auto"/>
        <w:tabs>
          <w:tab w:val="left" w:pos="1018"/>
        </w:tabs>
        <w:spacing w:after="0" w:line="252" w:lineRule="exact"/>
        <w:ind w:firstLine="760"/>
        <w:jc w:val="both"/>
      </w:pPr>
      <w:r>
        <w:t>е)</w:t>
      </w:r>
      <w:r>
        <w:tab/>
        <w:t>в случае невозможности отбора проб сточных вод из мест отбора проб сточных вод, предусмотренных настоящим договором, отбор сточных вод осуществляется в порядке, установленном Правилами осуществления контроля состава и свой</w:t>
      </w:r>
      <w:proofErr w:type="gramStart"/>
      <w:r>
        <w:t>ств ст</w:t>
      </w:r>
      <w:proofErr w:type="gramEnd"/>
      <w:r>
        <w:t>очных вод, утвержденными постановлением Правительства Российской Федерации от 21 июня 2013 г. № 525.</w:t>
      </w:r>
    </w:p>
    <w:p w:rsidR="006F42E1" w:rsidRDefault="00D012F6">
      <w:pPr>
        <w:pStyle w:val="10"/>
        <w:framePr w:w="9695" w:h="287" w:hRule="exact" w:wrap="none" w:vAnchor="page" w:hAnchor="page" w:x="1282" w:y="7939"/>
        <w:shd w:val="clear" w:color="auto" w:fill="auto"/>
        <w:spacing w:before="0" w:after="0" w:line="220" w:lineRule="exact"/>
        <w:jc w:val="center"/>
      </w:pPr>
      <w:bookmarkStart w:id="4" w:name="bookmark4"/>
      <w:r>
        <w:t>VII. Порядок контроля качества питьевой воды</w:t>
      </w:r>
      <w:bookmarkEnd w:id="4"/>
    </w:p>
    <w:p w:rsidR="006F42E1" w:rsidRDefault="00D012F6">
      <w:pPr>
        <w:pStyle w:val="20"/>
        <w:framePr w:w="9695" w:h="5101" w:hRule="exact" w:wrap="none" w:vAnchor="page" w:hAnchor="page" w:x="1282" w:y="8675"/>
        <w:numPr>
          <w:ilvl w:val="0"/>
          <w:numId w:val="9"/>
        </w:numPr>
        <w:shd w:val="clear" w:color="auto" w:fill="auto"/>
        <w:tabs>
          <w:tab w:val="left" w:pos="1184"/>
        </w:tabs>
        <w:spacing w:after="0" w:line="252" w:lineRule="exact"/>
        <w:ind w:firstLine="760"/>
        <w:jc w:val="both"/>
      </w:pPr>
      <w:proofErr w:type="gramStart"/>
      <w:r>
        <w:t>Производственный контроль качества питьевой воды, подаваемой Абоненту с использованием централизованных систем холодного водоснабжения, осуществляется в соответствии с Правилами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№ 10 "О порядке осуществления производственного контроля качества и безопасности питьевой воды, горячей воды".</w:t>
      </w:r>
      <w:proofErr w:type="gramEnd"/>
    </w:p>
    <w:p w:rsidR="006F42E1" w:rsidRDefault="00D012F6">
      <w:pPr>
        <w:pStyle w:val="20"/>
        <w:framePr w:w="9695" w:h="5101" w:hRule="exact" w:wrap="none" w:vAnchor="page" w:hAnchor="page" w:x="1282" w:y="8675"/>
        <w:numPr>
          <w:ilvl w:val="0"/>
          <w:numId w:val="9"/>
        </w:numPr>
        <w:shd w:val="clear" w:color="auto" w:fill="auto"/>
        <w:tabs>
          <w:tab w:val="left" w:pos="1101"/>
        </w:tabs>
        <w:spacing w:after="0" w:line="252" w:lineRule="exact"/>
        <w:ind w:firstLine="760"/>
        <w:jc w:val="both"/>
      </w:pPr>
      <w:r>
        <w:t>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:rsidR="006F42E1" w:rsidRDefault="00D012F6">
      <w:pPr>
        <w:pStyle w:val="20"/>
        <w:framePr w:w="9695" w:h="5101" w:hRule="exact" w:wrap="none" w:vAnchor="page" w:hAnchor="page" w:x="1282" w:y="8675"/>
        <w:numPr>
          <w:ilvl w:val="0"/>
          <w:numId w:val="9"/>
        </w:numPr>
        <w:shd w:val="clear" w:color="auto" w:fill="auto"/>
        <w:tabs>
          <w:tab w:val="left" w:pos="1105"/>
        </w:tabs>
        <w:spacing w:after="0" w:line="252" w:lineRule="exact"/>
        <w:ind w:firstLine="760"/>
        <w:jc w:val="both"/>
      </w:pPr>
      <w:r>
        <w:t>Абонент имеет право в любое время в течение срока действия настоящего договора самостоятельно отобрать пробы холодной (питьевой)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Абонент обязан известить Организацию водопроводн</w:t>
      </w:r>
      <w:proofErr w:type="gramStart"/>
      <w:r>
        <w:t>о-</w:t>
      </w:r>
      <w:proofErr w:type="gramEnd"/>
      <w:r>
        <w:t xml:space="preserve"> канализационного хозяйства о времени и месте отбора проб холодной (питьевой) воды не позднее 3 суток до проведения отбора.</w:t>
      </w:r>
    </w:p>
    <w:p w:rsidR="006F42E1" w:rsidRDefault="00D012F6">
      <w:pPr>
        <w:pStyle w:val="10"/>
        <w:framePr w:w="9695" w:h="1285" w:hRule="exact" w:wrap="none" w:vAnchor="page" w:hAnchor="page" w:x="1282" w:y="14245"/>
        <w:shd w:val="clear" w:color="auto" w:fill="auto"/>
        <w:spacing w:before="0" w:after="205" w:line="220" w:lineRule="exact"/>
        <w:jc w:val="center"/>
      </w:pPr>
      <w:bookmarkStart w:id="5" w:name="bookmark5"/>
      <w:r>
        <w:t>VIII. Контроль состава и свой</w:t>
      </w:r>
      <w:proofErr w:type="gramStart"/>
      <w:r>
        <w:t>ств ст</w:t>
      </w:r>
      <w:proofErr w:type="gramEnd"/>
      <w:r>
        <w:t xml:space="preserve">очных вод, </w:t>
      </w:r>
      <w:proofErr w:type="spellStart"/>
      <w:r>
        <w:rPr>
          <w:rStyle w:val="1105pt"/>
        </w:rPr>
        <w:t>iviecTa</w:t>
      </w:r>
      <w:proofErr w:type="spellEnd"/>
      <w:r w:rsidRPr="00593F76">
        <w:rPr>
          <w:rStyle w:val="1105pt"/>
          <w:lang w:val="ru-RU"/>
        </w:rPr>
        <w:t xml:space="preserve"> </w:t>
      </w:r>
      <w:r>
        <w:t>и порядок отбора проб сточных вод</w:t>
      </w:r>
      <w:bookmarkEnd w:id="5"/>
    </w:p>
    <w:p w:rsidR="006F42E1" w:rsidRDefault="00D012F6">
      <w:pPr>
        <w:pStyle w:val="20"/>
        <w:framePr w:w="9695" w:h="1285" w:hRule="exact" w:wrap="none" w:vAnchor="page" w:hAnchor="page" w:x="1282" w:y="14245"/>
        <w:numPr>
          <w:ilvl w:val="0"/>
          <w:numId w:val="9"/>
        </w:numPr>
        <w:shd w:val="clear" w:color="auto" w:fill="auto"/>
        <w:tabs>
          <w:tab w:val="left" w:pos="1101"/>
        </w:tabs>
        <w:spacing w:after="0" w:line="252" w:lineRule="exact"/>
        <w:ind w:firstLine="760"/>
        <w:jc w:val="both"/>
      </w:pPr>
      <w:r>
        <w:t>Контроль состава и свой</w:t>
      </w:r>
      <w:proofErr w:type="gramStart"/>
      <w:r>
        <w:t>ств ст</w:t>
      </w:r>
      <w:proofErr w:type="gramEnd"/>
      <w:r>
        <w:t>очных вод в отношении Абонентов, для объектов которых установлены нормативы допустимых сбросов загрязняющих веществ, иных веществ и микроорганизмов, осуществляется в соответствии с Правилами осуществления контроля состава и</w:t>
      </w:r>
    </w:p>
    <w:p w:rsidR="006F42E1" w:rsidRDefault="006F42E1">
      <w:pPr>
        <w:rPr>
          <w:sz w:val="2"/>
          <w:szCs w:val="2"/>
        </w:rPr>
        <w:sectPr w:rsidR="006F42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42E1" w:rsidRDefault="00D012F6">
      <w:pPr>
        <w:pStyle w:val="20"/>
        <w:framePr w:w="9702" w:h="1853" w:hRule="exact" w:wrap="none" w:vAnchor="page" w:hAnchor="page" w:x="1279" w:y="915"/>
        <w:shd w:val="clear" w:color="auto" w:fill="auto"/>
        <w:spacing w:after="0" w:line="256" w:lineRule="exact"/>
        <w:jc w:val="both"/>
      </w:pPr>
      <w:r>
        <w:lastRenderedPageBreak/>
        <w:t>свой</w:t>
      </w:r>
      <w:proofErr w:type="gramStart"/>
      <w:r>
        <w:t>ств ст</w:t>
      </w:r>
      <w:proofErr w:type="gramEnd"/>
      <w:r>
        <w:t>очных вод, утвержденными постановлением Правительства Российской Федерации от 21 июня 2013 г. № 525.</w:t>
      </w:r>
    </w:p>
    <w:p w:rsidR="006F42E1" w:rsidRDefault="00D012F6">
      <w:pPr>
        <w:pStyle w:val="20"/>
        <w:framePr w:w="9702" w:h="1853" w:hRule="exact" w:wrap="none" w:vAnchor="page" w:hAnchor="page" w:x="1279" w:y="915"/>
        <w:shd w:val="clear" w:color="auto" w:fill="auto"/>
        <w:spacing w:after="0" w:line="256" w:lineRule="exact"/>
        <w:ind w:firstLine="740"/>
        <w:jc w:val="both"/>
      </w:pPr>
      <w:r>
        <w:t>Отбор проб сточных вод осуществляется в присутствии Абонента, за исключением случаев его неявки к месту отбора проб. В случае неявки Абонента к месту отбора проб сточных вод в течение 15 минут после времени, указанного в уведомлении о проведении отбора проб сточных вод, пробы сточных вод отбираются без Абонента.</w:t>
      </w:r>
    </w:p>
    <w:p w:rsidR="006F42E1" w:rsidRDefault="00D012F6">
      <w:pPr>
        <w:pStyle w:val="20"/>
        <w:framePr w:w="9702" w:h="1853" w:hRule="exact" w:wrap="none" w:vAnchor="page" w:hAnchor="page" w:x="1279" w:y="915"/>
        <w:shd w:val="clear" w:color="auto" w:fill="auto"/>
        <w:spacing w:after="0" w:line="256" w:lineRule="exact"/>
        <w:ind w:firstLine="740"/>
        <w:jc w:val="both"/>
      </w:pPr>
      <w:r>
        <w:t>Местом отбора проб сточных вод является контрольный колодец по адресу:</w:t>
      </w:r>
    </w:p>
    <w:p w:rsidR="006F42E1" w:rsidRDefault="00D012F6">
      <w:pPr>
        <w:pStyle w:val="20"/>
        <w:framePr w:w="9702" w:h="811" w:hRule="exact" w:wrap="none" w:vAnchor="page" w:hAnchor="page" w:x="1279" w:y="3205"/>
        <w:shd w:val="clear" w:color="auto" w:fill="auto"/>
        <w:spacing w:after="0" w:line="248" w:lineRule="exact"/>
        <w:ind w:firstLine="740"/>
        <w:jc w:val="both"/>
      </w:pPr>
      <w:r>
        <w:t>Абоненты, определенные Правилами холодного водоснабжения и водоотведения, не имеющие локальных очистных сооружений, обязаны обеспечить их строительство (создание) в установленные законом сроки.</w:t>
      </w:r>
    </w:p>
    <w:p w:rsidR="006F42E1" w:rsidRDefault="00D012F6">
      <w:pPr>
        <w:pStyle w:val="30"/>
        <w:framePr w:w="9702" w:h="1311" w:hRule="exact" w:wrap="none" w:vAnchor="page" w:hAnchor="page" w:x="1279" w:y="4498"/>
        <w:shd w:val="clear" w:color="auto" w:fill="auto"/>
        <w:spacing w:after="0" w:line="248" w:lineRule="exact"/>
      </w:pPr>
      <w:r>
        <w:t>IX. Порядок контроля за соблюдением Абонентом нормативов допустимых сбросов, лимитов</w:t>
      </w:r>
      <w:r>
        <w:br/>
        <w:t>на сбросы и показателей декларации о составе и свойствах сточных вод, нормативов по объему</w:t>
      </w:r>
      <w:r>
        <w:br/>
        <w:t>отводимых в централизованную систему водоотведения сточных вод, требований к составу и</w:t>
      </w:r>
      <w:r>
        <w:br/>
        <w:t xml:space="preserve">свойствам сточных вод, установленных в целях предотвращения негативного воздействия </w:t>
      </w:r>
      <w:proofErr w:type="gramStart"/>
      <w:r>
        <w:t>на</w:t>
      </w:r>
      <w:proofErr w:type="gramEnd"/>
    </w:p>
    <w:p w:rsidR="006F42E1" w:rsidRDefault="00D012F6">
      <w:pPr>
        <w:pStyle w:val="30"/>
        <w:framePr w:w="9702" w:h="1311" w:hRule="exact" w:wrap="none" w:vAnchor="page" w:hAnchor="page" w:x="1279" w:y="4498"/>
        <w:shd w:val="clear" w:color="auto" w:fill="auto"/>
        <w:spacing w:after="0" w:line="248" w:lineRule="exact"/>
      </w:pPr>
      <w:r>
        <w:t>работу централизованной системы водоотведения</w:t>
      </w:r>
    </w:p>
    <w:p w:rsidR="006F42E1" w:rsidRDefault="00D012F6">
      <w:pPr>
        <w:pStyle w:val="20"/>
        <w:framePr w:w="9702" w:h="9443" w:hRule="exact" w:wrap="none" w:vAnchor="page" w:hAnchor="page" w:x="1279" w:y="6245"/>
        <w:numPr>
          <w:ilvl w:val="0"/>
          <w:numId w:val="10"/>
        </w:numPr>
        <w:shd w:val="clear" w:color="auto" w:fill="auto"/>
        <w:tabs>
          <w:tab w:val="left" w:pos="1105"/>
        </w:tabs>
        <w:spacing w:after="0" w:line="252" w:lineRule="exact"/>
        <w:ind w:firstLine="740"/>
        <w:jc w:val="both"/>
      </w:pPr>
      <w:proofErr w:type="gramStart"/>
      <w:r>
        <w:t>Нормативы по объему отводимых в централизованную систему водоотведения сточных вод устанавливаются Абонентам, за исключением Абонентов с объемом отводимых сточных вод (без учета поверхностных сточных вод) менее 50 куб. метров в сутки в среднем за истекший календарный год и товариществ собственников жилья, жилищно-строительных, жилищных кооперативов, иных специализированных потребительских кооперативов, управляющих организаций, осуществляющих деятельность по управлению многоквартирными домами.</w:t>
      </w:r>
      <w:proofErr w:type="gramEnd"/>
    </w:p>
    <w:p w:rsidR="006F42E1" w:rsidRDefault="00D012F6">
      <w:pPr>
        <w:pStyle w:val="20"/>
        <w:framePr w:w="9702" w:h="9443" w:hRule="exact" w:wrap="none" w:vAnchor="page" w:hAnchor="page" w:x="1279" w:y="6245"/>
        <w:numPr>
          <w:ilvl w:val="0"/>
          <w:numId w:val="10"/>
        </w:numPr>
        <w:shd w:val="clear" w:color="auto" w:fill="auto"/>
        <w:tabs>
          <w:tab w:val="left" w:pos="1101"/>
        </w:tabs>
        <w:spacing w:after="0" w:line="252" w:lineRule="exact"/>
        <w:ind w:firstLine="740"/>
        <w:jc w:val="both"/>
      </w:pPr>
      <w:r>
        <w:t>Нормативы водоотведения устанавливаются Абоненту органами местного самоуправления.</w:t>
      </w:r>
    </w:p>
    <w:p w:rsidR="006F42E1" w:rsidRDefault="00D012F6">
      <w:pPr>
        <w:pStyle w:val="20"/>
        <w:framePr w:w="9702" w:h="9443" w:hRule="exact" w:wrap="none" w:vAnchor="page" w:hAnchor="page" w:x="1279" w:y="6245"/>
        <w:shd w:val="clear" w:color="auto" w:fill="auto"/>
        <w:spacing w:after="0" w:line="252" w:lineRule="exact"/>
        <w:ind w:firstLine="740"/>
        <w:jc w:val="both"/>
      </w:pPr>
      <w:r>
        <w:t>34.Организация водопроводно-канализационного хозяйства уведомляет Абонента об утверждении органом местного самоуправления нормативов по объему и составу отводимых в централизованную систему водоотведения сточных вод в течение 5 дней со дня получения такой информации.</w:t>
      </w:r>
    </w:p>
    <w:p w:rsidR="006F42E1" w:rsidRDefault="00D012F6">
      <w:pPr>
        <w:pStyle w:val="20"/>
        <w:framePr w:w="9702" w:h="9443" w:hRule="exact" w:wrap="none" w:vAnchor="page" w:hAnchor="page" w:x="1279" w:y="6245"/>
        <w:shd w:val="clear" w:color="auto" w:fill="auto"/>
        <w:spacing w:after="0" w:line="252" w:lineRule="exact"/>
        <w:ind w:firstLine="600"/>
        <w:jc w:val="both"/>
      </w:pPr>
      <w:proofErr w:type="gramStart"/>
      <w:r>
        <w:t>Сведения о нормативах допустимых сбросов Абонентов (лимитах на сбросы), нормативах водоотведения по составу сточных вод и требованиях к составу и свойствам сточных вод, установленных для Абонента в целях предотвращения негативного воздействия на работу централизованной системы водоотведения, устанавливаются в соответствии с Правилами холодного водоснабжения и водоотведения, утвержденными постановлением Правительства Российской Федерации от 29.07.2013 №644, а также нормативными актами, установленными органами местного</w:t>
      </w:r>
      <w:proofErr w:type="gramEnd"/>
      <w:r>
        <w:t xml:space="preserve"> самоуправления соответствующего населенного пункта.</w:t>
      </w:r>
    </w:p>
    <w:p w:rsidR="006F42E1" w:rsidRDefault="00D012F6">
      <w:pPr>
        <w:pStyle w:val="20"/>
        <w:framePr w:w="9702" w:h="9443" w:hRule="exact" w:wrap="none" w:vAnchor="page" w:hAnchor="page" w:x="1279" w:y="6245"/>
        <w:numPr>
          <w:ilvl w:val="0"/>
          <w:numId w:val="11"/>
        </w:numPr>
        <w:shd w:val="clear" w:color="auto" w:fill="auto"/>
        <w:tabs>
          <w:tab w:val="left" w:pos="1108"/>
        </w:tabs>
        <w:spacing w:after="0" w:line="252" w:lineRule="exact"/>
        <w:ind w:firstLine="740"/>
        <w:jc w:val="both"/>
      </w:pPr>
      <w:proofErr w:type="gramStart"/>
      <w:r>
        <w:t>Контроль за соблюдением Абонентом установленных ему нормативов допустимых сбросов, лимитов на сбросы,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нормативов по объему сточных вод и нормативов водоотведения по составу сточных вод, а также показателей декларации осуществляет организация водопроводно-канализационного хозяйства или по ее поручению иная организация, а также транзитная организация</w:t>
      </w:r>
      <w:proofErr w:type="gramEnd"/>
      <w:r>
        <w:t xml:space="preserve">, </w:t>
      </w:r>
      <w:proofErr w:type="gramStart"/>
      <w:r>
        <w:t>осуществляющая</w:t>
      </w:r>
      <w:proofErr w:type="gramEnd"/>
      <w:r>
        <w:t xml:space="preserve"> транспортировку сточных вод Абонента.</w:t>
      </w:r>
    </w:p>
    <w:p w:rsidR="006F42E1" w:rsidRDefault="00D012F6">
      <w:pPr>
        <w:pStyle w:val="20"/>
        <w:framePr w:w="9702" w:h="9443" w:hRule="exact" w:wrap="none" w:vAnchor="page" w:hAnchor="page" w:x="1279" w:y="6245"/>
        <w:shd w:val="clear" w:color="auto" w:fill="auto"/>
        <w:spacing w:after="0" w:line="252" w:lineRule="exact"/>
        <w:ind w:firstLine="740"/>
        <w:jc w:val="both"/>
      </w:pPr>
      <w:r>
        <w:t xml:space="preserve">В ходе осуществления </w:t>
      </w:r>
      <w:proofErr w:type="gramStart"/>
      <w:r>
        <w:t>контроля за</w:t>
      </w:r>
      <w:proofErr w:type="gramEnd"/>
      <w:r>
        <w:t xml:space="preserve"> соблюдением Абонентом установленных ему нормативов по объему сточных вод организация водопроводно-канализационного хозяйства или по ее поручению иная организация ежемесячно определяет количество отведенных (принятых) сточных вод Абонента сверх установленного ему норматива по объему сточных вод.</w:t>
      </w:r>
    </w:p>
    <w:p w:rsidR="006F42E1" w:rsidRDefault="00D012F6">
      <w:pPr>
        <w:pStyle w:val="20"/>
        <w:framePr w:w="9702" w:h="9443" w:hRule="exact" w:wrap="none" w:vAnchor="page" w:hAnchor="page" w:x="1279" w:y="6245"/>
        <w:numPr>
          <w:ilvl w:val="0"/>
          <w:numId w:val="11"/>
        </w:numPr>
        <w:shd w:val="clear" w:color="auto" w:fill="auto"/>
        <w:tabs>
          <w:tab w:val="left" w:pos="1105"/>
        </w:tabs>
        <w:spacing w:after="0" w:line="252" w:lineRule="exact"/>
        <w:ind w:firstLine="740"/>
        <w:jc w:val="both"/>
      </w:pPr>
      <w:proofErr w:type="gramStart"/>
      <w:r>
        <w:t xml:space="preserve">При превышении Абонентом установленных нормативов по объему сточных вод Абонент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г. </w:t>
      </w:r>
      <w:r>
        <w:rPr>
          <w:lang w:val="en-US" w:eastAsia="en-US" w:bidi="en-US"/>
        </w:rPr>
        <w:t>N</w:t>
      </w:r>
      <w:r w:rsidRPr="00593F76">
        <w:rPr>
          <w:lang w:eastAsia="en-US" w:bidi="en-US"/>
        </w:rPr>
        <w:t xml:space="preserve"> </w:t>
      </w:r>
      <w:r>
        <w:t>406</w:t>
      </w:r>
      <w:proofErr w:type="gramEnd"/>
      <w:r>
        <w:t xml:space="preserve"> "О государственном регулировании тарифов в сфере водоснабжения и водоотведения".</w:t>
      </w:r>
    </w:p>
    <w:p w:rsidR="006F42E1" w:rsidRDefault="006F42E1">
      <w:pPr>
        <w:rPr>
          <w:sz w:val="2"/>
          <w:szCs w:val="2"/>
        </w:rPr>
        <w:sectPr w:rsidR="006F42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42E1" w:rsidRDefault="00D012F6">
      <w:pPr>
        <w:pStyle w:val="20"/>
        <w:framePr w:w="9666" w:h="1583" w:hRule="exact" w:wrap="none" w:vAnchor="page" w:hAnchor="page" w:x="1289" w:y="824"/>
        <w:shd w:val="clear" w:color="auto" w:fill="auto"/>
        <w:spacing w:after="0" w:line="252" w:lineRule="exact"/>
        <w:ind w:firstLine="740"/>
        <w:jc w:val="both"/>
      </w:pPr>
      <w:r>
        <w:lastRenderedPageBreak/>
        <w:t>Норматив водоотведения подлежит изменению в случае изменения технологии производства, состава и свой</w:t>
      </w:r>
      <w:proofErr w:type="gramStart"/>
      <w:r>
        <w:t>ств ст</w:t>
      </w:r>
      <w:proofErr w:type="gramEnd"/>
      <w:r>
        <w:t>очных вод, а также по заявке Абонента при изменении объема водоотведения более чем на 10 процентов по сравнению с величиной, использованной при расчете норматива водоотведения. Изменение норматива водоотведения осуществляется в порядке, предусмотренном Правилами водоснабжения и водоотведения, утвержденными постановлением Правительства РФ от 29.07.2013 № 644.</w:t>
      </w:r>
    </w:p>
    <w:p w:rsidR="006F42E1" w:rsidRDefault="00D012F6">
      <w:pPr>
        <w:pStyle w:val="30"/>
        <w:framePr w:w="9666" w:h="818" w:hRule="exact" w:wrap="none" w:vAnchor="page" w:hAnchor="page" w:x="1289" w:y="2865"/>
        <w:shd w:val="clear" w:color="auto" w:fill="auto"/>
        <w:spacing w:after="0" w:line="252" w:lineRule="exact"/>
      </w:pPr>
      <w:r>
        <w:t>X. Порядок декларирования состава и свой</w:t>
      </w:r>
      <w:proofErr w:type="gramStart"/>
      <w:r>
        <w:t>ств ст</w:t>
      </w:r>
      <w:proofErr w:type="gramEnd"/>
      <w:r>
        <w:t>очных вод (настоящий раздел применяется в</w:t>
      </w:r>
      <w:r>
        <w:br/>
        <w:t>случае заключения договора с Абонентом, который обязан подавать декларацию о составе и</w:t>
      </w:r>
      <w:r>
        <w:br/>
        <w:t>свойствах сточных вод в соответствии с законодательством Российской Федерации)</w:t>
      </w:r>
    </w:p>
    <w:p w:rsidR="006F42E1" w:rsidRDefault="00D012F6">
      <w:pPr>
        <w:pStyle w:val="20"/>
        <w:framePr w:w="9666" w:h="11413" w:hRule="exact" w:wrap="none" w:vAnchor="page" w:hAnchor="page" w:x="1289" w:y="4128"/>
        <w:numPr>
          <w:ilvl w:val="0"/>
          <w:numId w:val="12"/>
        </w:numPr>
        <w:shd w:val="clear" w:color="auto" w:fill="auto"/>
        <w:tabs>
          <w:tab w:val="left" w:pos="1094"/>
        </w:tabs>
        <w:spacing w:after="0" w:line="252" w:lineRule="exact"/>
        <w:ind w:firstLine="740"/>
        <w:jc w:val="both"/>
      </w:pPr>
      <w:r>
        <w:t>В целях обеспечения контроля состава и свой</w:t>
      </w:r>
      <w:proofErr w:type="gramStart"/>
      <w:r>
        <w:t>ств ст</w:t>
      </w:r>
      <w:proofErr w:type="gramEnd"/>
      <w:r>
        <w:t>очных вод Абонент подает в организацию водопроводно-канализационного хозяйства декларацию о составе и свойствах сточных вод, отводимых в централизованную систему водоотведения (далее - декларация).</w:t>
      </w:r>
    </w:p>
    <w:p w:rsidR="006F42E1" w:rsidRDefault="00D012F6">
      <w:pPr>
        <w:pStyle w:val="20"/>
        <w:framePr w:w="9666" w:h="11413" w:hRule="exact" w:wrap="none" w:vAnchor="page" w:hAnchor="page" w:x="1289" w:y="4128"/>
        <w:numPr>
          <w:ilvl w:val="0"/>
          <w:numId w:val="12"/>
        </w:numPr>
        <w:shd w:val="clear" w:color="auto" w:fill="auto"/>
        <w:tabs>
          <w:tab w:val="left" w:pos="1094"/>
        </w:tabs>
        <w:spacing w:after="0" w:line="252" w:lineRule="exact"/>
        <w:ind w:firstLine="740"/>
        <w:jc w:val="both"/>
      </w:pPr>
      <w:r>
        <w:t>Декларация разрабатывается абонентом и представляется в организацию водопроводн</w:t>
      </w:r>
      <w:proofErr w:type="gramStart"/>
      <w:r>
        <w:t>о-</w:t>
      </w:r>
      <w:proofErr w:type="gramEnd"/>
      <w:r>
        <w:t xml:space="preserve"> канализационного хозяйства не позднее 6 месяцев со дня заключения абонентом с организацией водопроводно-канализационного хозяйства настоящего договора. Декларация на очередной год подается абонентом до 1 ноября предшествующего года.</w:t>
      </w:r>
    </w:p>
    <w:p w:rsidR="006F42E1" w:rsidRDefault="00D012F6">
      <w:pPr>
        <w:pStyle w:val="20"/>
        <w:framePr w:w="9666" w:h="11413" w:hRule="exact" w:wrap="none" w:vAnchor="page" w:hAnchor="page" w:x="1289" w:y="4128"/>
        <w:numPr>
          <w:ilvl w:val="0"/>
          <w:numId w:val="12"/>
        </w:numPr>
        <w:shd w:val="clear" w:color="auto" w:fill="auto"/>
        <w:tabs>
          <w:tab w:val="left" w:pos="1094"/>
        </w:tabs>
        <w:spacing w:after="0" w:line="252" w:lineRule="exact"/>
        <w:ind w:firstLine="740"/>
        <w:jc w:val="both"/>
      </w:pPr>
      <w:r>
        <w:t>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колодцев.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выпусков. Значения фактических концентраций и фактических свой</w:t>
      </w:r>
      <w:proofErr w:type="gramStart"/>
      <w:r>
        <w:t>ств ст</w:t>
      </w:r>
      <w:proofErr w:type="gramEnd"/>
      <w:r>
        <w:t>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абонента, выполненных по поручению абонента лабораторией, аккредитованной в порядке, установленном законодательством Российской Федерации.</w:t>
      </w:r>
    </w:p>
    <w:p w:rsidR="006F42E1" w:rsidRDefault="00D012F6">
      <w:pPr>
        <w:pStyle w:val="20"/>
        <w:framePr w:w="9666" w:h="11413" w:hRule="exact" w:wrap="none" w:vAnchor="page" w:hAnchor="page" w:x="1289" w:y="4128"/>
        <w:numPr>
          <w:ilvl w:val="0"/>
          <w:numId w:val="12"/>
        </w:numPr>
        <w:shd w:val="clear" w:color="auto" w:fill="auto"/>
        <w:tabs>
          <w:tab w:val="left" w:pos="1105"/>
        </w:tabs>
        <w:spacing w:after="0" w:line="252" w:lineRule="exact"/>
        <w:ind w:firstLine="740"/>
        <w:jc w:val="both"/>
      </w:pPr>
      <w:proofErr w:type="gramStart"/>
      <w:r>
        <w:t>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  <w:proofErr w:type="gramEnd"/>
    </w:p>
    <w:p w:rsidR="006F42E1" w:rsidRDefault="00D012F6">
      <w:pPr>
        <w:pStyle w:val="20"/>
        <w:framePr w:w="9666" w:h="11413" w:hRule="exact" w:wrap="none" w:vAnchor="page" w:hAnchor="page" w:x="1289" w:y="4128"/>
        <w:shd w:val="clear" w:color="auto" w:fill="auto"/>
        <w:tabs>
          <w:tab w:val="left" w:pos="1023"/>
        </w:tabs>
        <w:spacing w:after="0" w:line="252" w:lineRule="exact"/>
        <w:ind w:firstLine="740"/>
        <w:jc w:val="both"/>
      </w:pPr>
      <w:r>
        <w:t>а)</w:t>
      </w:r>
      <w:r>
        <w:tab/>
        <w:t>учитываются результаты, полученные за 2 предшествующих года в ходе осуществления контроля состава и свойств сточных вод, проводимого Организацией водопроводн</w:t>
      </w:r>
      <w:proofErr w:type="gramStart"/>
      <w:r>
        <w:t>о-</w:t>
      </w:r>
      <w:proofErr w:type="gramEnd"/>
      <w:r>
        <w:t xml:space="preserve"> канализационного хозяйства в соответствии с Правилами осуществления контроля состава и свойств сточных вод;</w:t>
      </w:r>
    </w:p>
    <w:p w:rsidR="006F42E1" w:rsidRDefault="00D012F6">
      <w:pPr>
        <w:pStyle w:val="20"/>
        <w:framePr w:w="9666" w:h="11413" w:hRule="exact" w:wrap="none" w:vAnchor="page" w:hAnchor="page" w:x="1289" w:y="4128"/>
        <w:shd w:val="clear" w:color="auto" w:fill="auto"/>
        <w:tabs>
          <w:tab w:val="left" w:pos="1049"/>
        </w:tabs>
        <w:spacing w:after="0" w:line="252" w:lineRule="exact"/>
        <w:ind w:firstLine="740"/>
        <w:jc w:val="both"/>
      </w:pPr>
      <w:r>
        <w:t>б)</w:t>
      </w:r>
      <w:r>
        <w:tab/>
        <w:t>исключаются значения запрещенного сброса;</w:t>
      </w:r>
    </w:p>
    <w:p w:rsidR="006F42E1" w:rsidRDefault="00D012F6">
      <w:pPr>
        <w:pStyle w:val="20"/>
        <w:framePr w:w="9666" w:h="11413" w:hRule="exact" w:wrap="none" w:vAnchor="page" w:hAnchor="page" w:x="1289" w:y="4128"/>
        <w:shd w:val="clear" w:color="auto" w:fill="auto"/>
        <w:tabs>
          <w:tab w:val="left" w:pos="1023"/>
        </w:tabs>
        <w:spacing w:after="0" w:line="252" w:lineRule="exact"/>
        <w:ind w:firstLine="740"/>
        <w:jc w:val="both"/>
      </w:pPr>
      <w:r>
        <w:t>в)</w:t>
      </w:r>
      <w:r>
        <w:tab/>
        <w:t>не подлежат указанию нулевые значения фактических концентраций или фактических свой</w:t>
      </w:r>
      <w:proofErr w:type="gramStart"/>
      <w:r>
        <w:t>ств ст</w:t>
      </w:r>
      <w:proofErr w:type="gramEnd"/>
      <w:r>
        <w:t>очных вод.</w:t>
      </w:r>
    </w:p>
    <w:p w:rsidR="006F42E1" w:rsidRDefault="00D012F6">
      <w:pPr>
        <w:pStyle w:val="20"/>
        <w:framePr w:w="9666" w:h="11413" w:hRule="exact" w:wrap="none" w:vAnchor="page" w:hAnchor="page" w:x="1289" w:y="4128"/>
        <w:numPr>
          <w:ilvl w:val="0"/>
          <w:numId w:val="12"/>
        </w:numPr>
        <w:shd w:val="clear" w:color="auto" w:fill="auto"/>
        <w:tabs>
          <w:tab w:val="left" w:pos="1098"/>
        </w:tabs>
        <w:spacing w:after="0" w:line="252" w:lineRule="exact"/>
        <w:ind w:firstLine="740"/>
        <w:jc w:val="both"/>
      </w:pPr>
      <w:r>
        <w:t>Перечень загрязняющих веществ, для выявления которых выполняются определения состава и свой</w:t>
      </w:r>
      <w:proofErr w:type="gramStart"/>
      <w:r>
        <w:t>ств ст</w:t>
      </w:r>
      <w:proofErr w:type="gramEnd"/>
      <w:r>
        <w:t>очных вод, определяется нормативами допустимых сбросов Абонентов, нормативами водоотведения по составу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</w:p>
    <w:p w:rsidR="006F42E1" w:rsidRDefault="00D012F6">
      <w:pPr>
        <w:pStyle w:val="20"/>
        <w:framePr w:w="9666" w:h="11413" w:hRule="exact" w:wrap="none" w:vAnchor="page" w:hAnchor="page" w:x="1289" w:y="4128"/>
        <w:numPr>
          <w:ilvl w:val="0"/>
          <w:numId w:val="12"/>
        </w:numPr>
        <w:shd w:val="clear" w:color="auto" w:fill="auto"/>
        <w:tabs>
          <w:tab w:val="left" w:pos="1136"/>
        </w:tabs>
        <w:spacing w:after="0" w:line="252" w:lineRule="exact"/>
        <w:ind w:firstLine="740"/>
        <w:jc w:val="both"/>
      </w:pPr>
      <w:r>
        <w:t>Декларация прекращает действие в следующих случаях:</w:t>
      </w:r>
    </w:p>
    <w:p w:rsidR="006F42E1" w:rsidRDefault="00D012F6">
      <w:pPr>
        <w:pStyle w:val="20"/>
        <w:framePr w:w="9666" w:h="11413" w:hRule="exact" w:wrap="none" w:vAnchor="page" w:hAnchor="page" w:x="1289" w:y="4128"/>
        <w:shd w:val="clear" w:color="auto" w:fill="auto"/>
        <w:tabs>
          <w:tab w:val="left" w:pos="1184"/>
        </w:tabs>
        <w:spacing w:after="0" w:line="252" w:lineRule="exact"/>
        <w:ind w:firstLine="740"/>
        <w:jc w:val="both"/>
      </w:pPr>
      <w:r>
        <w:t>а)</w:t>
      </w:r>
      <w:r>
        <w:tab/>
        <w:t>выявление Организацией водопроводно-канализационного хозяйства в ходе осуществления контроля состава и свой</w:t>
      </w:r>
      <w:proofErr w:type="gramStart"/>
      <w:r>
        <w:t>ств ст</w:t>
      </w:r>
      <w:proofErr w:type="gramEnd"/>
      <w:r>
        <w:t>очных вод превышения Абонентом нормативов допустимых сбросов Абонентов или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Абонентом в декларации;</w:t>
      </w:r>
    </w:p>
    <w:p w:rsidR="006F42E1" w:rsidRDefault="00D012F6">
      <w:pPr>
        <w:pStyle w:val="20"/>
        <w:framePr w:w="9666" w:h="11413" w:hRule="exact" w:wrap="none" w:vAnchor="page" w:hAnchor="page" w:x="1289" w:y="4128"/>
        <w:shd w:val="clear" w:color="auto" w:fill="auto"/>
        <w:tabs>
          <w:tab w:val="left" w:pos="1023"/>
        </w:tabs>
        <w:spacing w:after="0" w:line="252" w:lineRule="exact"/>
        <w:ind w:firstLine="740"/>
        <w:jc w:val="both"/>
      </w:pPr>
      <w:proofErr w:type="gramStart"/>
      <w:r>
        <w:t>б)</w:t>
      </w:r>
      <w:r>
        <w:tab/>
        <w:t>выявление 2 раз в течение календарного года в контрольной пробе сточных вод, отобранной организацией, осуществляющей водоотведение, значения фактической концентрации загрязняющего вещества или фактического показателя свойств сточных вод абонента по одному и тому же показателю, превышающему в 2 раза и более значение фактической концентрации загрязняющего вещества или фактического показателя свойств сточных вод абонента, заявленное Абонентом в декларации.</w:t>
      </w:r>
      <w:proofErr w:type="gramEnd"/>
    </w:p>
    <w:p w:rsidR="006F42E1" w:rsidRDefault="00D012F6">
      <w:pPr>
        <w:pStyle w:val="20"/>
        <w:framePr w:w="9666" w:h="11413" w:hRule="exact" w:wrap="none" w:vAnchor="page" w:hAnchor="page" w:x="1289" w:y="4128"/>
        <w:numPr>
          <w:ilvl w:val="0"/>
          <w:numId w:val="12"/>
        </w:numPr>
        <w:shd w:val="clear" w:color="auto" w:fill="auto"/>
        <w:tabs>
          <w:tab w:val="left" w:pos="1090"/>
        </w:tabs>
        <w:spacing w:after="0" w:line="252" w:lineRule="exact"/>
        <w:ind w:firstLine="740"/>
        <w:jc w:val="both"/>
      </w:pPr>
      <w:r>
        <w:t>В течение 3 месяцев со дня оповещения Абонента организацией, осуществляющей водоотведение, о наступлении хотя бы одного из событий, указанных в пункте 42 настоящего</w:t>
      </w:r>
    </w:p>
    <w:p w:rsidR="006F42E1" w:rsidRDefault="006F42E1">
      <w:pPr>
        <w:rPr>
          <w:sz w:val="2"/>
          <w:szCs w:val="2"/>
        </w:rPr>
        <w:sectPr w:rsidR="006F42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42E1" w:rsidRDefault="00D012F6">
      <w:pPr>
        <w:pStyle w:val="20"/>
        <w:framePr w:w="9731" w:h="2340" w:hRule="exact" w:wrap="none" w:vAnchor="page" w:hAnchor="page" w:x="1261" w:y="903"/>
        <w:shd w:val="clear" w:color="auto" w:fill="auto"/>
        <w:spacing w:after="0" w:line="252" w:lineRule="exact"/>
        <w:jc w:val="both"/>
      </w:pPr>
      <w:r>
        <w:lastRenderedPageBreak/>
        <w:t>договора, Абонент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Абонента организацией, осуществляющей водоотведение, о наступлении указанных событий.</w:t>
      </w:r>
    </w:p>
    <w:p w:rsidR="006F42E1" w:rsidRDefault="00D012F6">
      <w:pPr>
        <w:pStyle w:val="20"/>
        <w:framePr w:w="9731" w:h="2340" w:hRule="exact" w:wrap="none" w:vAnchor="page" w:hAnchor="page" w:x="1261" w:y="903"/>
        <w:numPr>
          <w:ilvl w:val="0"/>
          <w:numId w:val="13"/>
        </w:numPr>
        <w:shd w:val="clear" w:color="auto" w:fill="auto"/>
        <w:tabs>
          <w:tab w:val="left" w:pos="1105"/>
        </w:tabs>
        <w:spacing w:after="0" w:line="252" w:lineRule="exact"/>
        <w:ind w:firstLine="760"/>
        <w:jc w:val="both"/>
      </w:pPr>
      <w:r>
        <w:t xml:space="preserve">В случае если Абонентом допущено нарушение декларации, абонент обязан незамедлительно проинформировать об этом Организацию водопроводно-канализационного хозяйства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такой информации адресатом.</w:t>
      </w:r>
    </w:p>
    <w:p w:rsidR="006F42E1" w:rsidRDefault="00D012F6">
      <w:pPr>
        <w:pStyle w:val="10"/>
        <w:framePr w:w="9731" w:h="529" w:hRule="exact" w:wrap="none" w:vAnchor="page" w:hAnchor="page" w:x="1261" w:y="3726"/>
        <w:shd w:val="clear" w:color="auto" w:fill="auto"/>
        <w:spacing w:before="0" w:after="1" w:line="220" w:lineRule="exact"/>
        <w:jc w:val="center"/>
      </w:pPr>
      <w:bookmarkStart w:id="6" w:name="bookmark6"/>
      <w:r>
        <w:t>XI. Условия временного прекращения или ограничения холодного водоснабжения и</w:t>
      </w:r>
      <w:bookmarkEnd w:id="6"/>
    </w:p>
    <w:p w:rsidR="006F42E1" w:rsidRDefault="00D012F6">
      <w:pPr>
        <w:pStyle w:val="10"/>
        <w:framePr w:w="9731" w:h="529" w:hRule="exact" w:wrap="none" w:vAnchor="page" w:hAnchor="page" w:x="1261" w:y="3726"/>
        <w:shd w:val="clear" w:color="auto" w:fill="auto"/>
        <w:spacing w:before="0" w:after="0" w:line="220" w:lineRule="exact"/>
        <w:jc w:val="center"/>
      </w:pPr>
      <w:bookmarkStart w:id="7" w:name="bookmark7"/>
      <w:r>
        <w:t>водоотведения</w:t>
      </w:r>
      <w:bookmarkEnd w:id="7"/>
    </w:p>
    <w:p w:rsidR="006F42E1" w:rsidRDefault="00D012F6">
      <w:pPr>
        <w:pStyle w:val="20"/>
        <w:framePr w:w="9731" w:h="10692" w:hRule="exact" w:wrap="none" w:vAnchor="page" w:hAnchor="page" w:x="1261" w:y="4708"/>
        <w:numPr>
          <w:ilvl w:val="0"/>
          <w:numId w:val="13"/>
        </w:numPr>
        <w:shd w:val="clear" w:color="auto" w:fill="auto"/>
        <w:tabs>
          <w:tab w:val="left" w:pos="1101"/>
        </w:tabs>
        <w:spacing w:after="0" w:line="252" w:lineRule="exact"/>
        <w:ind w:firstLine="760"/>
        <w:jc w:val="both"/>
      </w:pPr>
      <w:proofErr w:type="gramStart"/>
      <w:r>
        <w:t>Организация водопроводно-канализационного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случаях, установленных Федеральным законом от 07.12.2011 г. № 416-ФЗ «О водоснабжении и водоотведении», при условии соблюдения порядка временного прекращения или ограничения холодного водоснабжения и водоотведения, установленного правилами холодного водоснабжения и водоотведения, утвержденными постановлением Правительства Российской Федерации от 29.07.2013 г. №644.</w:t>
      </w:r>
      <w:proofErr w:type="gramEnd"/>
    </w:p>
    <w:p w:rsidR="006F42E1" w:rsidRDefault="00D012F6">
      <w:pPr>
        <w:pStyle w:val="20"/>
        <w:framePr w:w="9731" w:h="10692" w:hRule="exact" w:wrap="none" w:vAnchor="page" w:hAnchor="page" w:x="1261" w:y="4708"/>
        <w:numPr>
          <w:ilvl w:val="0"/>
          <w:numId w:val="13"/>
        </w:numPr>
        <w:shd w:val="clear" w:color="auto" w:fill="auto"/>
        <w:tabs>
          <w:tab w:val="left" w:pos="1105"/>
        </w:tabs>
        <w:spacing w:after="0" w:line="252" w:lineRule="exact"/>
        <w:ind w:firstLine="760"/>
        <w:jc w:val="both"/>
      </w:pPr>
      <w:proofErr w:type="gramStart"/>
      <w:r>
        <w:t xml:space="preserve">Организация водопроводно-канализационного хозяйства в соответствии с Федеральным законом от 07.12.2011 г. № 416-ФЗ «О водоснабжении и водоотведении», уведомляет о временном прекращении или ограничении водоснабжения и (или) водоотведения Абонента, орган местного самоуправления, Управление </w:t>
      </w:r>
      <w:proofErr w:type="spellStart"/>
      <w:r>
        <w:t>Роспотребнадзора</w:t>
      </w:r>
      <w:proofErr w:type="spellEnd"/>
      <w:r>
        <w:t xml:space="preserve"> по Приморскому краю, а также территориальное подразделение Государственной противопожарной службы Министерства Российской Федерации по делам гражданской обороны, чрезвычайным ситуациям и ликвидаций последствий стихийных бедствий.</w:t>
      </w:r>
      <w:proofErr w:type="gramEnd"/>
    </w:p>
    <w:p w:rsidR="006F42E1" w:rsidRDefault="00D012F6">
      <w:pPr>
        <w:pStyle w:val="20"/>
        <w:framePr w:w="9731" w:h="10692" w:hRule="exact" w:wrap="none" w:vAnchor="page" w:hAnchor="page" w:x="1261" w:y="4708"/>
        <w:numPr>
          <w:ilvl w:val="0"/>
          <w:numId w:val="13"/>
        </w:numPr>
        <w:shd w:val="clear" w:color="auto" w:fill="auto"/>
        <w:tabs>
          <w:tab w:val="left" w:pos="1101"/>
        </w:tabs>
        <w:spacing w:after="0" w:line="252" w:lineRule="exact"/>
        <w:ind w:firstLine="760"/>
        <w:jc w:val="both"/>
      </w:pPr>
      <w:proofErr w:type="gramStart"/>
      <w:r>
        <w:t xml:space="preserve">Уведомление Организации водопроводно-канализационного хозяйства о временном прекращении или ограничении холодного водоснабжения и приема сточных вод Абонента,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  <w:proofErr w:type="gramEnd"/>
    </w:p>
    <w:p w:rsidR="006F42E1" w:rsidRDefault="00D012F6">
      <w:pPr>
        <w:pStyle w:val="20"/>
        <w:framePr w:w="9731" w:h="10692" w:hRule="exact" w:wrap="none" w:vAnchor="page" w:hAnchor="page" w:x="1261" w:y="4708"/>
        <w:numPr>
          <w:ilvl w:val="0"/>
          <w:numId w:val="13"/>
        </w:numPr>
        <w:shd w:val="clear" w:color="auto" w:fill="auto"/>
        <w:tabs>
          <w:tab w:val="left" w:pos="1105"/>
        </w:tabs>
        <w:spacing w:after="0" w:line="252" w:lineRule="exact"/>
        <w:ind w:firstLine="760"/>
        <w:jc w:val="both"/>
      </w:pPr>
      <w:r>
        <w:t>Абонент при наличии его вины обязан возместить Организации водопроводн</w:t>
      </w:r>
      <w:proofErr w:type="gramStart"/>
      <w:r>
        <w:t>о-</w:t>
      </w:r>
      <w:proofErr w:type="gramEnd"/>
      <w:r>
        <w:t xml:space="preserve"> канализационного хозяйства расходы на введение временного прекращения либо ограничения водоснабжения и (или) водоотведения и восстановления водоснабжения и (или) водоотведения. Возмещение расходов, связанных с временным прекращением либо ограничением водоснабжения и (или) водоотведения и восстановлением водоснабжения и (или) водоотведения, производится Абонентом на основании расчета, произведенного Организацией водопроводно-канализационного хозяйства на основании документально подтвержденных расходов.</w:t>
      </w:r>
    </w:p>
    <w:p w:rsidR="006F42E1" w:rsidRDefault="00D012F6">
      <w:pPr>
        <w:pStyle w:val="20"/>
        <w:framePr w:w="9731" w:h="10692" w:hRule="exact" w:wrap="none" w:vAnchor="page" w:hAnchor="page" w:x="1261" w:y="4708"/>
        <w:numPr>
          <w:ilvl w:val="0"/>
          <w:numId w:val="13"/>
        </w:numPr>
        <w:shd w:val="clear" w:color="auto" w:fill="auto"/>
        <w:tabs>
          <w:tab w:val="left" w:pos="1101"/>
        </w:tabs>
        <w:spacing w:after="0" w:line="252" w:lineRule="exact"/>
        <w:ind w:firstLine="760"/>
        <w:jc w:val="both"/>
      </w:pPr>
      <w:r>
        <w:t>Прекращение или ограничение водоснабжения и (или) водоотведения осуществляется до устранения обстоятельств, явившихся причиной такого прекращения или ограничения.</w:t>
      </w:r>
    </w:p>
    <w:p w:rsidR="006F42E1" w:rsidRDefault="00D012F6">
      <w:pPr>
        <w:pStyle w:val="20"/>
        <w:framePr w:w="9731" w:h="10692" w:hRule="exact" w:wrap="none" w:vAnchor="page" w:hAnchor="page" w:x="1261" w:y="4708"/>
        <w:numPr>
          <w:ilvl w:val="0"/>
          <w:numId w:val="13"/>
        </w:numPr>
        <w:shd w:val="clear" w:color="auto" w:fill="auto"/>
        <w:tabs>
          <w:tab w:val="left" w:pos="1105"/>
        </w:tabs>
        <w:spacing w:after="0" w:line="252" w:lineRule="exact"/>
        <w:ind w:firstLine="760"/>
        <w:jc w:val="both"/>
      </w:pPr>
      <w:proofErr w:type="gramStart"/>
      <w:r>
        <w:t>В течение 1 суток после устранения обстоятельств, явившихся причиной временного прекращения или ограничения водоснабжения и (или) водоотведения, при условии внесения Абонентом платы по возмещению Организации водопроводно-канализационного хозяйства расходов, связанных с временным прекращением либо ограничением и восстановлением водоснабжения и (или) водоотведения, Организация водопроводно-канализационного хозяйства извещает Абонента, которому ранее было направлено уведомление о временном прекращении или ограничении, о снятии такого прекращения или</w:t>
      </w:r>
      <w:proofErr w:type="gramEnd"/>
      <w:r>
        <w:t xml:space="preserve"> ограничения и </w:t>
      </w:r>
      <w:proofErr w:type="gramStart"/>
      <w:r>
        <w:t>возобновлении</w:t>
      </w:r>
      <w:proofErr w:type="gramEnd"/>
      <w:r>
        <w:t xml:space="preserve"> водоснабжения и (или) водоотведения.</w:t>
      </w:r>
    </w:p>
    <w:p w:rsidR="006F42E1" w:rsidRDefault="00D012F6">
      <w:pPr>
        <w:pStyle w:val="20"/>
        <w:framePr w:w="9731" w:h="10692" w:hRule="exact" w:wrap="none" w:vAnchor="page" w:hAnchor="page" w:x="1261" w:y="4708"/>
        <w:numPr>
          <w:ilvl w:val="0"/>
          <w:numId w:val="13"/>
        </w:numPr>
        <w:shd w:val="clear" w:color="auto" w:fill="auto"/>
        <w:tabs>
          <w:tab w:val="left" w:pos="1101"/>
        </w:tabs>
        <w:spacing w:after="0" w:line="252" w:lineRule="exact"/>
        <w:ind w:firstLine="760"/>
        <w:jc w:val="both"/>
      </w:pPr>
      <w:r>
        <w:t>В случае, если в течение 60 дней со дня прекращения и (или) ограничения водоснабжения и (или) водоотведения Абонент не устранил причины, послужившие основанием для прекращения и (или) ограничения водоснабжения и (или) водоотведения, Организация водопроводн</w:t>
      </w:r>
      <w:proofErr w:type="gramStart"/>
      <w:r>
        <w:t>о-</w:t>
      </w:r>
      <w:proofErr w:type="gramEnd"/>
      <w:r>
        <w:t xml:space="preserve"> канализационного хозяйства вправе отказаться от исполнения договора в одностороннем порядке.</w:t>
      </w:r>
    </w:p>
    <w:p w:rsidR="006F42E1" w:rsidRDefault="006F42E1">
      <w:pPr>
        <w:rPr>
          <w:sz w:val="2"/>
          <w:szCs w:val="2"/>
        </w:rPr>
        <w:sectPr w:rsidR="006F42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42E1" w:rsidRDefault="00D012F6">
      <w:pPr>
        <w:pStyle w:val="20"/>
        <w:framePr w:w="9698" w:h="1339" w:hRule="exact" w:wrap="none" w:vAnchor="page" w:hAnchor="page" w:x="1280" w:y="815"/>
        <w:shd w:val="clear" w:color="auto" w:fill="auto"/>
        <w:spacing w:after="0" w:line="256" w:lineRule="exact"/>
        <w:ind w:firstLine="760"/>
        <w:jc w:val="both"/>
      </w:pPr>
      <w:r>
        <w:lastRenderedPageBreak/>
        <w:t xml:space="preserve">52. </w:t>
      </w:r>
      <w:proofErr w:type="gramStart"/>
      <w:r>
        <w:t>Пункты 45-51 раздела XI настоящего договора не применяются в отношении социально значимых объектов тех категорий Абонентов, которые указаны в п.68 Правил холодного водоснабжения и водоотведения, утвержденных постановлением Правительства РФ от 29.07.2013 г. № 644, и в Указе Президента РФ от 23 ноября 1995 г. № 1173 "О мерах по осуществлению устойчивого функционирования объектов, обеспечивающих безопасность государства".</w:t>
      </w:r>
      <w:proofErr w:type="gramEnd"/>
    </w:p>
    <w:p w:rsidR="006F42E1" w:rsidRDefault="00D012F6">
      <w:pPr>
        <w:pStyle w:val="30"/>
        <w:framePr w:w="9698" w:h="7158" w:hRule="exact" w:wrap="none" w:vAnchor="page" w:hAnchor="page" w:x="1280" w:y="2597"/>
        <w:shd w:val="clear" w:color="auto" w:fill="auto"/>
        <w:spacing w:after="0" w:line="256" w:lineRule="exact"/>
        <w:ind w:left="60"/>
      </w:pPr>
      <w:r>
        <w:t xml:space="preserve">XII. </w:t>
      </w:r>
      <w:proofErr w:type="gramStart"/>
      <w:r>
        <w:t>Условия отведения (приема) поверхностных сточных вод в централизованную систему</w:t>
      </w:r>
      <w:r>
        <w:br/>
        <w:t>водоотведения (настоящий раздел включается в настоящий договор в случае, если</w:t>
      </w:r>
      <w:r>
        <w:br/>
        <w:t>организация водопроводно-канализационного хозяйства осуществляет прием</w:t>
      </w:r>
      <w:r>
        <w:br/>
        <w:t>поверхностных сточных вод, поступающих с земельных участков, из зданий и сооружений,</w:t>
      </w:r>
      <w:proofErr w:type="gramEnd"/>
    </w:p>
    <w:p w:rsidR="006F42E1" w:rsidRDefault="00D012F6">
      <w:pPr>
        <w:pStyle w:val="10"/>
        <w:framePr w:w="9698" w:h="7158" w:hRule="exact" w:wrap="none" w:vAnchor="page" w:hAnchor="page" w:x="1280" w:y="2597"/>
        <w:shd w:val="clear" w:color="auto" w:fill="auto"/>
        <w:spacing w:before="0" w:after="483" w:line="256" w:lineRule="exact"/>
        <w:ind w:left="60"/>
        <w:jc w:val="center"/>
      </w:pPr>
      <w:bookmarkStart w:id="8" w:name="bookmark8"/>
      <w:proofErr w:type="gramStart"/>
      <w:r>
        <w:t>принадлежащих</w:t>
      </w:r>
      <w:proofErr w:type="gramEnd"/>
      <w:r>
        <w:t xml:space="preserve"> абоненту)</w:t>
      </w:r>
      <w:bookmarkEnd w:id="8"/>
    </w:p>
    <w:p w:rsidR="006F42E1" w:rsidRDefault="00D012F6">
      <w:pPr>
        <w:pStyle w:val="20"/>
        <w:framePr w:w="9698" w:h="7158" w:hRule="exact" w:wrap="none" w:vAnchor="page" w:hAnchor="page" w:x="1280" w:y="2597"/>
        <w:shd w:val="clear" w:color="auto" w:fill="auto"/>
        <w:spacing w:after="0" w:line="252" w:lineRule="exact"/>
        <w:ind w:right="380" w:firstLine="460"/>
        <w:jc w:val="both"/>
      </w:pPr>
      <w:proofErr w:type="gramStart"/>
      <w:r>
        <w:t>53.Организация водопроводно-канализационного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(общесплавную, ливневую) систему водоотведения и обеспечивать их транспортировку, очистку и сброс в водный объект, а абонент обязуется соблюдать требования к составу и свойствам отводимых поверхностных сточных вод, установленные законодательством Российской Федерации, и производить организации водопроводно-канализационного хозяйства оплату отведения (приема) поверхностных сточных</w:t>
      </w:r>
      <w:proofErr w:type="gramEnd"/>
      <w:r>
        <w:t xml:space="preserve"> вод в сроки, </w:t>
      </w:r>
      <w:proofErr w:type="gramStart"/>
      <w:r>
        <w:t>порядке</w:t>
      </w:r>
      <w:proofErr w:type="gramEnd"/>
      <w:r>
        <w:t xml:space="preserve"> и размере, которые предусмотрены настоящим договором.</w:t>
      </w:r>
    </w:p>
    <w:p w:rsidR="006F42E1" w:rsidRDefault="00D012F6">
      <w:pPr>
        <w:pStyle w:val="20"/>
        <w:framePr w:w="9698" w:h="7158" w:hRule="exact" w:wrap="none" w:vAnchor="page" w:hAnchor="page" w:x="1280" w:y="2597"/>
        <w:numPr>
          <w:ilvl w:val="0"/>
          <w:numId w:val="14"/>
        </w:numPr>
        <w:shd w:val="clear" w:color="auto" w:fill="auto"/>
        <w:tabs>
          <w:tab w:val="left" w:pos="814"/>
        </w:tabs>
        <w:spacing w:after="0" w:line="252" w:lineRule="exact"/>
        <w:ind w:right="380" w:firstLine="340"/>
        <w:jc w:val="both"/>
      </w:pPr>
      <w:r>
        <w:t>Отведение поверхностных сточных вод осуществляется с непосредственным подключением к централизованной системе водоотведения (в случаях, если отведение поверхностных сточных вод осуществляется без непосредственного подключения к централизованной системе водоотведения, слова "с непосредственным подключением" заменяются словами "без непосредственного подключения").</w:t>
      </w:r>
    </w:p>
    <w:p w:rsidR="006F42E1" w:rsidRDefault="00D012F6">
      <w:pPr>
        <w:pStyle w:val="20"/>
        <w:framePr w:w="9698" w:h="7158" w:hRule="exact" w:wrap="none" w:vAnchor="page" w:hAnchor="page" w:x="1280" w:y="2597"/>
        <w:numPr>
          <w:ilvl w:val="0"/>
          <w:numId w:val="14"/>
        </w:numPr>
        <w:shd w:val="clear" w:color="auto" w:fill="auto"/>
        <w:tabs>
          <w:tab w:val="left" w:pos="676"/>
        </w:tabs>
        <w:spacing w:after="0" w:line="252" w:lineRule="exact"/>
        <w:ind w:right="380" w:firstLine="340"/>
        <w:jc w:val="both"/>
      </w:pPr>
      <w:r>
        <w:t>Сведения о точках приема поверхностных сточных вод абонента указываются по форме согласно приложению № 6.</w:t>
      </w:r>
    </w:p>
    <w:p w:rsidR="006F42E1" w:rsidRDefault="00D012F6">
      <w:pPr>
        <w:pStyle w:val="20"/>
        <w:framePr w:w="9698" w:h="7158" w:hRule="exact" w:wrap="none" w:vAnchor="page" w:hAnchor="page" w:x="1280" w:y="2597"/>
        <w:numPr>
          <w:ilvl w:val="0"/>
          <w:numId w:val="14"/>
        </w:numPr>
        <w:shd w:val="clear" w:color="auto" w:fill="auto"/>
        <w:tabs>
          <w:tab w:val="left" w:pos="673"/>
        </w:tabs>
        <w:spacing w:after="0" w:line="252" w:lineRule="exact"/>
        <w:ind w:right="380" w:firstLine="340"/>
        <w:jc w:val="both"/>
      </w:pPr>
      <w:r>
        <w:t>Коммерческий учет принятых организацией водопроводно-канализационного хозяйства поверхностных сточных вод осуществляется расчетным способом в порядке, определенном законодательством Российской Федерации.</w:t>
      </w:r>
    </w:p>
    <w:p w:rsidR="006F42E1" w:rsidRDefault="00D012F6">
      <w:pPr>
        <w:pStyle w:val="20"/>
        <w:framePr w:w="9698" w:h="7158" w:hRule="exact" w:wrap="none" w:vAnchor="page" w:hAnchor="page" w:x="1280" w:y="2597"/>
        <w:shd w:val="clear" w:color="auto" w:fill="auto"/>
        <w:spacing w:after="0" w:line="252" w:lineRule="exact"/>
        <w:ind w:right="380" w:firstLine="340"/>
        <w:jc w:val="both"/>
      </w:pPr>
      <w:r>
        <w:t>Расчет объемов принятых (отведенных) поверхностных сточных вод производится в соответствии с Приказом Минстроя России от 17.10.2014 г. №639/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указаний по расчету объема принятых (отведенных) поверхностных сточных вод».</w:t>
      </w:r>
    </w:p>
    <w:p w:rsidR="006F42E1" w:rsidRDefault="00D012F6">
      <w:pPr>
        <w:pStyle w:val="10"/>
        <w:framePr w:w="9698" w:h="3323" w:hRule="exact" w:wrap="none" w:vAnchor="page" w:hAnchor="page" w:x="1280" w:y="10706"/>
        <w:shd w:val="clear" w:color="auto" w:fill="auto"/>
        <w:spacing w:before="0" w:after="0" w:line="252" w:lineRule="exact"/>
        <w:ind w:right="20"/>
        <w:jc w:val="center"/>
      </w:pPr>
      <w:bookmarkStart w:id="9" w:name="bookmark9"/>
      <w:r>
        <w:t>XIII. Порядок уведомления Организации водопроводно-канализационного хозяйства о</w:t>
      </w:r>
      <w:r>
        <w:br/>
        <w:t>переходе нрав на объекты, в отношении которых осуществляется водоснабжение и</w:t>
      </w:r>
      <w:bookmarkEnd w:id="9"/>
    </w:p>
    <w:p w:rsidR="006F42E1" w:rsidRDefault="00D012F6">
      <w:pPr>
        <w:pStyle w:val="10"/>
        <w:framePr w:w="9698" w:h="3323" w:hRule="exact" w:wrap="none" w:vAnchor="page" w:hAnchor="page" w:x="1280" w:y="10706"/>
        <w:shd w:val="clear" w:color="auto" w:fill="auto"/>
        <w:spacing w:before="0" w:after="183" w:line="252" w:lineRule="exact"/>
        <w:ind w:right="20"/>
        <w:jc w:val="center"/>
      </w:pPr>
      <w:bookmarkStart w:id="10" w:name="bookmark10"/>
      <w:r>
        <w:t>водоотведение</w:t>
      </w:r>
      <w:bookmarkEnd w:id="10"/>
    </w:p>
    <w:p w:rsidR="006F42E1" w:rsidRDefault="00D012F6">
      <w:pPr>
        <w:pStyle w:val="20"/>
        <w:framePr w:w="9698" w:h="3323" w:hRule="exact" w:wrap="none" w:vAnchor="page" w:hAnchor="page" w:x="1280" w:y="10706"/>
        <w:numPr>
          <w:ilvl w:val="0"/>
          <w:numId w:val="14"/>
        </w:numPr>
        <w:shd w:val="clear" w:color="auto" w:fill="auto"/>
        <w:tabs>
          <w:tab w:val="left" w:pos="1098"/>
        </w:tabs>
        <w:spacing w:after="0" w:line="248" w:lineRule="exact"/>
        <w:ind w:firstLine="760"/>
        <w:jc w:val="both"/>
      </w:pPr>
      <w:proofErr w:type="gramStart"/>
      <w:r>
        <w:t>В случае перехода прав на объекты, устройства и сооружения, предназначенные для подключения (присоединения) к централизованным системам холодного водоснабжения и водоотведения, а также предоставления прав владения и (или) пользования такими объектами,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водопроводно-канализационного хозяйства письменное уведомление с указанием лиц, к которым перешли права</w:t>
      </w:r>
      <w:proofErr w:type="gramEnd"/>
      <w:r>
        <w:t xml:space="preserve">. Уведомление считается полученным Организацией водопроводно-канализационного хозяйства </w:t>
      </w:r>
      <w:proofErr w:type="gramStart"/>
      <w:r>
        <w:t>с даты</w:t>
      </w:r>
      <w:proofErr w:type="gramEnd"/>
      <w:r>
        <w:t xml:space="preserve"> почтового уведомления о вручении или с даты подписи уполномоченного представителя Организации водопроводно-канализационного хозяйства, свидетельствующей о получении уведомления.</w:t>
      </w:r>
    </w:p>
    <w:p w:rsidR="006F42E1" w:rsidRDefault="006F42E1">
      <w:pPr>
        <w:rPr>
          <w:sz w:val="2"/>
          <w:szCs w:val="2"/>
        </w:rPr>
        <w:sectPr w:rsidR="006F42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42E1" w:rsidRDefault="00D012F6">
      <w:pPr>
        <w:pStyle w:val="10"/>
        <w:framePr w:w="9702" w:h="14761" w:hRule="exact" w:wrap="none" w:vAnchor="page" w:hAnchor="page" w:x="1278" w:y="918"/>
        <w:numPr>
          <w:ilvl w:val="0"/>
          <w:numId w:val="15"/>
        </w:numPr>
        <w:shd w:val="clear" w:color="auto" w:fill="auto"/>
        <w:tabs>
          <w:tab w:val="left" w:pos="572"/>
        </w:tabs>
        <w:spacing w:before="0" w:after="234" w:line="248" w:lineRule="exact"/>
        <w:ind w:left="900" w:hanging="900"/>
        <w:jc w:val="left"/>
      </w:pPr>
      <w:bookmarkStart w:id="11" w:name="bookmark11"/>
      <w:r>
        <w:lastRenderedPageBreak/>
        <w:t>Условия водоснабжения и (или) водоотведения иных лиц, объекты которых подключены к водопроводным и (или) канализационным сетям, принадлежащим Абоненту</w:t>
      </w:r>
      <w:bookmarkEnd w:id="11"/>
    </w:p>
    <w:p w:rsidR="006F42E1" w:rsidRDefault="00D012F6">
      <w:pPr>
        <w:pStyle w:val="20"/>
        <w:framePr w:w="9702" w:h="14761" w:hRule="exact" w:wrap="none" w:vAnchor="page" w:hAnchor="page" w:x="1278" w:y="918"/>
        <w:numPr>
          <w:ilvl w:val="0"/>
          <w:numId w:val="16"/>
        </w:numPr>
        <w:shd w:val="clear" w:color="auto" w:fill="auto"/>
        <w:tabs>
          <w:tab w:val="left" w:pos="1098"/>
        </w:tabs>
        <w:spacing w:after="0" w:line="256" w:lineRule="exact"/>
        <w:ind w:firstLine="740"/>
        <w:jc w:val="both"/>
      </w:pPr>
      <w:r>
        <w:t>Абонент представляет Организации водопроводно-канализационного хозяйства сведения о лицах, объекты которых подключены к водопроводным и (или) канализационным сетям, принадлежащим Абоненту.</w:t>
      </w:r>
    </w:p>
    <w:p w:rsidR="006F42E1" w:rsidRDefault="00D012F6">
      <w:pPr>
        <w:pStyle w:val="20"/>
        <w:framePr w:w="9702" w:h="14761" w:hRule="exact" w:wrap="none" w:vAnchor="page" w:hAnchor="page" w:x="1278" w:y="918"/>
        <w:numPr>
          <w:ilvl w:val="0"/>
          <w:numId w:val="16"/>
        </w:numPr>
        <w:shd w:val="clear" w:color="auto" w:fill="auto"/>
        <w:tabs>
          <w:tab w:val="left" w:pos="1101"/>
        </w:tabs>
        <w:spacing w:after="0" w:line="252" w:lineRule="exact"/>
        <w:ind w:firstLine="740"/>
        <w:jc w:val="both"/>
      </w:pPr>
      <w:proofErr w:type="gramStart"/>
      <w:r>
        <w:t>Сведения о лицах, объекты которых подключены к водопроводным и (или) канализационным сетям, принадлежащим Абоненту,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 наличия узла учета воды и сточных вод, мест отбора проб воды и сточных вод, условий подключения, акта о присоединении объектов к сетям водоснабжения</w:t>
      </w:r>
      <w:proofErr w:type="gramEnd"/>
      <w:r>
        <w:t xml:space="preserve"> и канализации (допуск). Организация водопроводно-канализационного хозяйства вправе запросить у Абонента иные необходимые сведения и документы.</w:t>
      </w:r>
    </w:p>
    <w:p w:rsidR="006F42E1" w:rsidRDefault="00D012F6">
      <w:pPr>
        <w:pStyle w:val="20"/>
        <w:framePr w:w="9702" w:h="14761" w:hRule="exact" w:wrap="none" w:vAnchor="page" w:hAnchor="page" w:x="1278" w:y="918"/>
        <w:numPr>
          <w:ilvl w:val="0"/>
          <w:numId w:val="16"/>
        </w:numPr>
        <w:shd w:val="clear" w:color="auto" w:fill="auto"/>
        <w:tabs>
          <w:tab w:val="left" w:pos="1105"/>
        </w:tabs>
        <w:spacing w:after="0" w:line="252" w:lineRule="exact"/>
        <w:ind w:firstLine="740"/>
        <w:jc w:val="both"/>
      </w:pPr>
      <w:r>
        <w:t>Организация водопроводно-канализационного хозяйства осуществляет водоснабжение лиц, объекты которых подключены к водопроводным сетям Абонента, при условии, что такие лица заключили догово</w:t>
      </w:r>
      <w:proofErr w:type="gramStart"/>
      <w:r>
        <w:t>р(</w:t>
      </w:r>
      <w:proofErr w:type="gramEnd"/>
      <w:r>
        <w:t>контракт) о водоснабжении с Организацией водопроводно-канализационного хозяйства и при наличии документов, подтверждающих подключение объектов к централизованным системам водоснабжения на законных основаниях.</w:t>
      </w:r>
    </w:p>
    <w:p w:rsidR="006F42E1" w:rsidRDefault="00D012F6">
      <w:pPr>
        <w:pStyle w:val="20"/>
        <w:framePr w:w="9702" w:h="14761" w:hRule="exact" w:wrap="none" w:vAnchor="page" w:hAnchor="page" w:x="1278" w:y="918"/>
        <w:numPr>
          <w:ilvl w:val="0"/>
          <w:numId w:val="16"/>
        </w:numPr>
        <w:shd w:val="clear" w:color="auto" w:fill="auto"/>
        <w:tabs>
          <w:tab w:val="left" w:pos="1105"/>
        </w:tabs>
        <w:spacing w:after="0" w:line="252" w:lineRule="exact"/>
        <w:ind w:firstLine="740"/>
        <w:jc w:val="both"/>
      </w:pPr>
      <w:r>
        <w:t>Организация водопроводно-канализационного хозяйства осуществляет отведение (прием) сточных вод физических и юридических лиц, объекты которых подключены к канализационным сетям Абонента, при условии, что такие лица заключили догово</w:t>
      </w:r>
      <w:proofErr w:type="gramStart"/>
      <w:r>
        <w:t>р(</w:t>
      </w:r>
      <w:proofErr w:type="gramEnd"/>
      <w:r>
        <w:t>контракт) водоотведения с Организацией водопроводно-канализационного хозяйства и при наличии документов, подтверждающих подключение объектов к централизованным системам водоотведения на законных основаниях.</w:t>
      </w:r>
    </w:p>
    <w:p w:rsidR="006F42E1" w:rsidRDefault="00D012F6">
      <w:pPr>
        <w:pStyle w:val="20"/>
        <w:framePr w:w="9702" w:h="14761" w:hRule="exact" w:wrap="none" w:vAnchor="page" w:hAnchor="page" w:x="1278" w:y="918"/>
        <w:numPr>
          <w:ilvl w:val="0"/>
          <w:numId w:val="16"/>
        </w:numPr>
        <w:shd w:val="clear" w:color="auto" w:fill="auto"/>
        <w:tabs>
          <w:tab w:val="left" w:pos="1101"/>
        </w:tabs>
        <w:spacing w:after="0" w:line="252" w:lineRule="exact"/>
        <w:ind w:firstLine="740"/>
        <w:jc w:val="both"/>
      </w:pPr>
      <w:r>
        <w:t>Организация водопроводно-канализационного хозяйства не несет ответственности за нарушения условий настоящего договора, допущенные в отношении лиц, объекты которых подключены к водопроводным сетям Абонента и которые не имеют договор</w:t>
      </w:r>
      <w:proofErr w:type="gramStart"/>
      <w:r>
        <w:t>а(</w:t>
      </w:r>
      <w:proofErr w:type="gramEnd"/>
      <w:r>
        <w:t>контракта) холодного водоснабжения и (или) единого договора(контракта) холодного водоснабжения и водоотведения с Организацией водопроводно-канализационного хозяйства.</w:t>
      </w:r>
    </w:p>
    <w:p w:rsidR="006F42E1" w:rsidRDefault="00D012F6">
      <w:pPr>
        <w:pStyle w:val="20"/>
        <w:framePr w:w="9702" w:h="14761" w:hRule="exact" w:wrap="none" w:vAnchor="page" w:hAnchor="page" w:x="1278" w:y="918"/>
        <w:numPr>
          <w:ilvl w:val="0"/>
          <w:numId w:val="16"/>
        </w:numPr>
        <w:shd w:val="clear" w:color="auto" w:fill="auto"/>
        <w:tabs>
          <w:tab w:val="left" w:pos="1112"/>
        </w:tabs>
        <w:spacing w:after="266" w:line="252" w:lineRule="exact"/>
        <w:ind w:firstLine="740"/>
        <w:jc w:val="both"/>
      </w:pPr>
      <w:r>
        <w:t>Абонент в полном объеме несет ответственность за нарушения условий настоящего договора, произошедшие по вине лиц, объекты которых подключены к канализационным сетям Абонента и которые не имеют договор</w:t>
      </w:r>
      <w:proofErr w:type="gramStart"/>
      <w:r>
        <w:t>а(</w:t>
      </w:r>
      <w:proofErr w:type="gramEnd"/>
      <w:r>
        <w:t>контракта) водоотведения и (или) единого договора(контракта) холодного водоснабжения и водоотведения с Организацией водопроводно- канализационного хозяйства.</w:t>
      </w:r>
    </w:p>
    <w:p w:rsidR="006F42E1" w:rsidRDefault="00D012F6">
      <w:pPr>
        <w:pStyle w:val="10"/>
        <w:framePr w:w="9702" w:h="14761" w:hRule="exact" w:wrap="none" w:vAnchor="page" w:hAnchor="page" w:x="1278" w:y="918"/>
        <w:numPr>
          <w:ilvl w:val="0"/>
          <w:numId w:val="15"/>
        </w:numPr>
        <w:shd w:val="clear" w:color="auto" w:fill="auto"/>
        <w:tabs>
          <w:tab w:val="left" w:pos="2740"/>
        </w:tabs>
        <w:spacing w:before="0" w:after="212" w:line="220" w:lineRule="exact"/>
        <w:ind w:left="2240"/>
      </w:pPr>
      <w:bookmarkStart w:id="12" w:name="bookmark12"/>
      <w:r>
        <w:t>Порядок урегулирования споров и разногласий</w:t>
      </w:r>
      <w:bookmarkEnd w:id="12"/>
    </w:p>
    <w:p w:rsidR="006F42E1" w:rsidRDefault="00D012F6">
      <w:pPr>
        <w:pStyle w:val="20"/>
        <w:framePr w:w="9702" w:h="14761" w:hRule="exact" w:wrap="none" w:vAnchor="page" w:hAnchor="page" w:x="1278" w:y="918"/>
        <w:numPr>
          <w:ilvl w:val="0"/>
          <w:numId w:val="16"/>
        </w:numPr>
        <w:shd w:val="clear" w:color="auto" w:fill="auto"/>
        <w:tabs>
          <w:tab w:val="left" w:pos="1094"/>
        </w:tabs>
        <w:spacing w:after="0" w:line="252" w:lineRule="exact"/>
        <w:ind w:firstLine="740"/>
        <w:jc w:val="both"/>
      </w:pPr>
      <w:r>
        <w:t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6F42E1" w:rsidRDefault="00D012F6">
      <w:pPr>
        <w:pStyle w:val="20"/>
        <w:framePr w:w="9702" w:h="14761" w:hRule="exact" w:wrap="none" w:vAnchor="page" w:hAnchor="page" w:x="1278" w:y="918"/>
        <w:numPr>
          <w:ilvl w:val="0"/>
          <w:numId w:val="16"/>
        </w:numPr>
        <w:shd w:val="clear" w:color="auto" w:fill="auto"/>
        <w:tabs>
          <w:tab w:val="left" w:pos="1098"/>
        </w:tabs>
        <w:spacing w:after="0" w:line="252" w:lineRule="exact"/>
        <w:ind w:firstLine="740"/>
        <w:jc w:val="both"/>
      </w:pPr>
      <w:r>
        <w:t>Претензия направляется по адресу стороны, указанному в реквизитах договора, и должна содержать:</w:t>
      </w:r>
    </w:p>
    <w:p w:rsidR="006F42E1" w:rsidRDefault="00D012F6">
      <w:pPr>
        <w:pStyle w:val="20"/>
        <w:framePr w:w="9702" w:h="14761" w:hRule="exact" w:wrap="none" w:vAnchor="page" w:hAnchor="page" w:x="1278" w:y="918"/>
        <w:shd w:val="clear" w:color="auto" w:fill="auto"/>
        <w:tabs>
          <w:tab w:val="left" w:pos="1035"/>
        </w:tabs>
        <w:spacing w:after="0" w:line="252" w:lineRule="exact"/>
        <w:ind w:firstLine="740"/>
        <w:jc w:val="both"/>
      </w:pPr>
      <w:r>
        <w:t>а)</w:t>
      </w:r>
      <w:r>
        <w:tab/>
        <w:t>сведения о заявителе (наименование, местонахождение, адрес);</w:t>
      </w:r>
    </w:p>
    <w:p w:rsidR="006F42E1" w:rsidRDefault="00D012F6">
      <w:pPr>
        <w:pStyle w:val="20"/>
        <w:framePr w:w="9702" w:h="14761" w:hRule="exact" w:wrap="none" w:vAnchor="page" w:hAnchor="page" w:x="1278" w:y="918"/>
        <w:shd w:val="clear" w:color="auto" w:fill="auto"/>
        <w:tabs>
          <w:tab w:val="left" w:pos="1049"/>
        </w:tabs>
        <w:spacing w:after="0" w:line="252" w:lineRule="exact"/>
        <w:ind w:firstLine="740"/>
        <w:jc w:val="both"/>
      </w:pPr>
      <w:r>
        <w:t>б)</w:t>
      </w:r>
      <w:r>
        <w:tab/>
        <w:t>содержание спора или разногласий;</w:t>
      </w:r>
    </w:p>
    <w:p w:rsidR="006F42E1" w:rsidRDefault="00D012F6">
      <w:pPr>
        <w:pStyle w:val="20"/>
        <w:framePr w:w="9702" w:h="14761" w:hRule="exact" w:wrap="none" w:vAnchor="page" w:hAnchor="page" w:x="1278" w:y="918"/>
        <w:shd w:val="clear" w:color="auto" w:fill="auto"/>
        <w:tabs>
          <w:tab w:val="left" w:pos="1021"/>
        </w:tabs>
        <w:spacing w:after="0" w:line="252" w:lineRule="exact"/>
        <w:ind w:firstLine="740"/>
        <w:jc w:val="both"/>
      </w:pPr>
      <w:r>
        <w:t>в)</w:t>
      </w:r>
      <w:r>
        <w:tab/>
        <w:t>сведения об объекте (объектах), в отношении которого возникли спор или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6F42E1" w:rsidRDefault="00D012F6">
      <w:pPr>
        <w:pStyle w:val="20"/>
        <w:framePr w:w="9702" w:h="14761" w:hRule="exact" w:wrap="none" w:vAnchor="page" w:hAnchor="page" w:x="1278" w:y="918"/>
        <w:shd w:val="clear" w:color="auto" w:fill="auto"/>
        <w:tabs>
          <w:tab w:val="left" w:pos="1049"/>
        </w:tabs>
        <w:spacing w:after="0" w:line="252" w:lineRule="exact"/>
        <w:ind w:firstLine="740"/>
        <w:jc w:val="both"/>
      </w:pPr>
      <w:r>
        <w:t>г)</w:t>
      </w:r>
      <w:r>
        <w:tab/>
        <w:t>другие сведения по усмотрению стороны.</w:t>
      </w:r>
    </w:p>
    <w:p w:rsidR="006F42E1" w:rsidRDefault="00D012F6">
      <w:pPr>
        <w:pStyle w:val="20"/>
        <w:framePr w:w="9702" w:h="14761" w:hRule="exact" w:wrap="none" w:vAnchor="page" w:hAnchor="page" w:x="1278" w:y="918"/>
        <w:numPr>
          <w:ilvl w:val="0"/>
          <w:numId w:val="16"/>
        </w:numPr>
        <w:shd w:val="clear" w:color="auto" w:fill="auto"/>
        <w:tabs>
          <w:tab w:val="left" w:pos="1098"/>
        </w:tabs>
        <w:spacing w:after="0" w:line="252" w:lineRule="exact"/>
        <w:ind w:firstLine="740"/>
        <w:jc w:val="both"/>
      </w:pPr>
      <w:r>
        <w:t>Сторона, получившая претензию, в течение 5 рабочих дней со дня ее поступления обязана рассмотреть претензию и дать ответ.</w:t>
      </w:r>
    </w:p>
    <w:p w:rsidR="006F42E1" w:rsidRDefault="00D012F6">
      <w:pPr>
        <w:pStyle w:val="20"/>
        <w:framePr w:w="9702" w:h="14761" w:hRule="exact" w:wrap="none" w:vAnchor="page" w:hAnchor="page" w:x="1278" w:y="918"/>
        <w:numPr>
          <w:ilvl w:val="0"/>
          <w:numId w:val="16"/>
        </w:numPr>
        <w:shd w:val="clear" w:color="auto" w:fill="auto"/>
        <w:tabs>
          <w:tab w:val="left" w:pos="1132"/>
        </w:tabs>
        <w:spacing w:after="0" w:line="252" w:lineRule="exact"/>
        <w:ind w:firstLine="740"/>
        <w:jc w:val="both"/>
      </w:pPr>
      <w:r>
        <w:t>Стороны составляют акт об урегулировании спора (разногласий).</w:t>
      </w:r>
    </w:p>
    <w:p w:rsidR="006F42E1" w:rsidRDefault="00D012F6">
      <w:pPr>
        <w:pStyle w:val="20"/>
        <w:framePr w:w="9702" w:h="14761" w:hRule="exact" w:wrap="none" w:vAnchor="page" w:hAnchor="page" w:x="1278" w:y="918"/>
        <w:numPr>
          <w:ilvl w:val="0"/>
          <w:numId w:val="16"/>
        </w:numPr>
        <w:shd w:val="clear" w:color="auto" w:fill="auto"/>
        <w:tabs>
          <w:tab w:val="left" w:pos="1101"/>
        </w:tabs>
        <w:spacing w:after="266" w:line="252" w:lineRule="exact"/>
        <w:ind w:firstLine="740"/>
        <w:jc w:val="both"/>
      </w:pPr>
      <w:r>
        <w:t xml:space="preserve">В случае </w:t>
      </w:r>
      <w:proofErr w:type="gramStart"/>
      <w:r>
        <w:t>не достижения</w:t>
      </w:r>
      <w:proofErr w:type="gramEnd"/>
      <w:r>
        <w:t xml:space="preserve"> сторонами соглашения спор или разногласия, возникшие в связи с исполнением настоящего договора, подлежат урегулированию в Арбитражном суде Приморского края в порядке, установленном законодательством Российской Федерации.</w:t>
      </w:r>
    </w:p>
    <w:p w:rsidR="006F42E1" w:rsidRDefault="00D012F6">
      <w:pPr>
        <w:pStyle w:val="10"/>
        <w:framePr w:w="9702" w:h="14761" w:hRule="exact" w:wrap="none" w:vAnchor="page" w:hAnchor="page" w:x="1278" w:y="918"/>
        <w:numPr>
          <w:ilvl w:val="0"/>
          <w:numId w:val="15"/>
        </w:numPr>
        <w:shd w:val="clear" w:color="auto" w:fill="auto"/>
        <w:tabs>
          <w:tab w:val="left" w:pos="3963"/>
        </w:tabs>
        <w:spacing w:before="0" w:after="223" w:line="220" w:lineRule="exact"/>
        <w:ind w:left="3380"/>
      </w:pPr>
      <w:bookmarkStart w:id="13" w:name="bookmark13"/>
      <w:r>
        <w:t>Ответственность сторон</w:t>
      </w:r>
      <w:bookmarkEnd w:id="13"/>
    </w:p>
    <w:p w:rsidR="006F42E1" w:rsidRDefault="00D012F6">
      <w:pPr>
        <w:pStyle w:val="20"/>
        <w:framePr w:w="9702" w:h="14761" w:hRule="exact" w:wrap="none" w:vAnchor="page" w:hAnchor="page" w:x="1278" w:y="918"/>
        <w:numPr>
          <w:ilvl w:val="0"/>
          <w:numId w:val="16"/>
        </w:numPr>
        <w:shd w:val="clear" w:color="auto" w:fill="auto"/>
        <w:tabs>
          <w:tab w:val="left" w:pos="1101"/>
        </w:tabs>
        <w:spacing w:after="0" w:line="248" w:lineRule="exact"/>
        <w:ind w:firstLine="740"/>
        <w:jc w:val="both"/>
      </w:pPr>
      <w: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F42E1" w:rsidRDefault="006F42E1">
      <w:pPr>
        <w:rPr>
          <w:sz w:val="2"/>
          <w:szCs w:val="2"/>
        </w:rPr>
        <w:sectPr w:rsidR="006F42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42E1" w:rsidRDefault="00D012F6">
      <w:pPr>
        <w:pStyle w:val="20"/>
        <w:framePr w:w="9684" w:h="10210" w:hRule="exact" w:wrap="none" w:vAnchor="page" w:hAnchor="page" w:x="1288" w:y="816"/>
        <w:shd w:val="clear" w:color="auto" w:fill="auto"/>
        <w:spacing w:after="0" w:line="252" w:lineRule="exact"/>
        <w:ind w:firstLine="760"/>
        <w:jc w:val="both"/>
      </w:pPr>
      <w:r>
        <w:lastRenderedPageBreak/>
        <w:t>В случае нарушения Организацией водопроводно-канализационного хозяйства требований к качеству питьевой воды, режима подачи холодной воды и (или)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6F42E1" w:rsidRDefault="00D012F6">
      <w:pPr>
        <w:pStyle w:val="20"/>
        <w:framePr w:w="9684" w:h="10210" w:hRule="exact" w:wrap="none" w:vAnchor="page" w:hAnchor="page" w:x="1288" w:y="816"/>
        <w:shd w:val="clear" w:color="auto" w:fill="auto"/>
        <w:spacing w:after="0" w:line="252" w:lineRule="exact"/>
        <w:ind w:firstLine="760"/>
        <w:jc w:val="both"/>
      </w:pPr>
      <w:r>
        <w:t>В случае нарушения Организацией водопроводно-канализационного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6F42E1" w:rsidRDefault="00D012F6">
      <w:pPr>
        <w:pStyle w:val="20"/>
        <w:framePr w:w="9684" w:h="10210" w:hRule="exact" w:wrap="none" w:vAnchor="page" w:hAnchor="page" w:x="1288" w:y="816"/>
        <w:numPr>
          <w:ilvl w:val="0"/>
          <w:numId w:val="17"/>
        </w:numPr>
        <w:shd w:val="clear" w:color="auto" w:fill="auto"/>
        <w:tabs>
          <w:tab w:val="left" w:pos="1101"/>
        </w:tabs>
        <w:spacing w:after="0" w:line="252" w:lineRule="exact"/>
        <w:ind w:firstLine="760"/>
        <w:jc w:val="both"/>
      </w:pPr>
      <w:r>
        <w:t>Ответственность Организации водопроводно-канализационного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водопроводно-канализационного хозяйства, установленной в соответствии с актом о разграничении эксплуатационной ответственности, приведенным в приложении № 1.</w:t>
      </w:r>
    </w:p>
    <w:p w:rsidR="006F42E1" w:rsidRDefault="00D012F6">
      <w:pPr>
        <w:pStyle w:val="20"/>
        <w:framePr w:w="9684" w:h="10210" w:hRule="exact" w:wrap="none" w:vAnchor="page" w:hAnchor="page" w:x="1288" w:y="81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252" w:lineRule="exact"/>
        <w:ind w:firstLine="760"/>
        <w:jc w:val="both"/>
      </w:pPr>
      <w:proofErr w:type="gramStart"/>
      <w:r>
        <w:t xml:space="preserve">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пени в размере одной </w:t>
      </w:r>
      <w:proofErr w:type="spellStart"/>
      <w:r>
        <w:t>стотридцатой</w:t>
      </w:r>
      <w:proofErr w:type="spellEnd"/>
      <w: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6F42E1" w:rsidRDefault="00D012F6">
      <w:pPr>
        <w:pStyle w:val="20"/>
        <w:framePr w:w="9684" w:h="10210" w:hRule="exact" w:wrap="none" w:vAnchor="page" w:hAnchor="page" w:x="1288" w:y="816"/>
        <w:shd w:val="clear" w:color="auto" w:fill="auto"/>
        <w:spacing w:after="206" w:line="252" w:lineRule="exact"/>
        <w:ind w:firstLine="760"/>
        <w:jc w:val="both"/>
      </w:pPr>
      <w:r>
        <w:t>За нарушение сроков оплаты Абонент по требованию Организации водопроводн</w:t>
      </w:r>
      <w:proofErr w:type="gramStart"/>
      <w:r>
        <w:t>о-</w:t>
      </w:r>
      <w:proofErr w:type="gramEnd"/>
      <w:r>
        <w:t xml:space="preserve"> канализационного хозяйства уплачивает Организации водопроводно-канализационного хозяйства проценты по ст.317.1 ГК РФ от суммы денежного обязательства за весь период пользования денежными средствами. Размер процентов определяется действовавшей в соответствующие периоды ключевой ставкой Банка России.</w:t>
      </w:r>
    </w:p>
    <w:p w:rsidR="006F42E1" w:rsidRDefault="00D012F6">
      <w:pPr>
        <w:pStyle w:val="10"/>
        <w:framePr w:w="9684" w:h="10210" w:hRule="exact" w:wrap="none" w:vAnchor="page" w:hAnchor="page" w:x="1288" w:y="816"/>
        <w:shd w:val="clear" w:color="auto" w:fill="auto"/>
        <w:spacing w:before="0" w:after="215" w:line="220" w:lineRule="exact"/>
        <w:ind w:left="20"/>
        <w:jc w:val="center"/>
      </w:pPr>
      <w:bookmarkStart w:id="14" w:name="bookmark14"/>
      <w:r>
        <w:t>XVII. Обстоятельства непреодолимой силы</w:t>
      </w:r>
      <w:bookmarkEnd w:id="14"/>
    </w:p>
    <w:p w:rsidR="006F42E1" w:rsidRDefault="00D012F6">
      <w:pPr>
        <w:pStyle w:val="20"/>
        <w:framePr w:w="9684" w:h="10210" w:hRule="exact" w:wrap="none" w:vAnchor="page" w:hAnchor="page" w:x="1288" w:y="81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248" w:lineRule="exact"/>
        <w:ind w:firstLine="760"/>
        <w:jc w:val="both"/>
      </w:pPr>
      <w: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6F42E1" w:rsidRDefault="00D012F6">
      <w:pPr>
        <w:pStyle w:val="20"/>
        <w:framePr w:w="9684" w:h="10210" w:hRule="exact" w:wrap="none" w:vAnchor="page" w:hAnchor="page" w:x="1288" w:y="816"/>
        <w:shd w:val="clear" w:color="auto" w:fill="auto"/>
        <w:spacing w:after="0" w:line="248" w:lineRule="exact"/>
        <w:ind w:firstLine="760"/>
        <w:jc w:val="both"/>
      </w:pPr>
      <w: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F42E1" w:rsidRDefault="00D012F6">
      <w:pPr>
        <w:pStyle w:val="20"/>
        <w:framePr w:w="9684" w:h="10210" w:hRule="exact" w:wrap="none" w:vAnchor="page" w:hAnchor="page" w:x="1288" w:y="816"/>
        <w:numPr>
          <w:ilvl w:val="0"/>
          <w:numId w:val="17"/>
        </w:numPr>
        <w:shd w:val="clear" w:color="auto" w:fill="auto"/>
        <w:tabs>
          <w:tab w:val="left" w:pos="1101"/>
        </w:tabs>
        <w:spacing w:after="0" w:line="248" w:lineRule="exact"/>
        <w:ind w:firstLine="760"/>
        <w:jc w:val="both"/>
      </w:pPr>
      <w:r>
        <w:t xml:space="preserve">Сторона, подвергшаяся действию непреодолимой силы, обязана известить другую сторону любыми доступными способами без промедления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</w:t>
      </w:r>
    </w:p>
    <w:p w:rsidR="006F42E1" w:rsidRDefault="00D012F6">
      <w:pPr>
        <w:pStyle w:val="20"/>
        <w:framePr w:w="9684" w:h="10210" w:hRule="exact" w:wrap="none" w:vAnchor="page" w:hAnchor="page" w:x="1288" w:y="816"/>
        <w:shd w:val="clear" w:color="auto" w:fill="auto"/>
        <w:spacing w:after="0" w:line="248" w:lineRule="exact"/>
        <w:ind w:firstLine="760"/>
        <w:jc w:val="both"/>
      </w:pPr>
      <w:r>
        <w:t>Извещение должно содержать данные о наступлении и характере указанных обстоятельств.</w:t>
      </w:r>
    </w:p>
    <w:p w:rsidR="006F42E1" w:rsidRDefault="00D012F6">
      <w:pPr>
        <w:pStyle w:val="20"/>
        <w:framePr w:w="9684" w:h="10210" w:hRule="exact" w:wrap="none" w:vAnchor="page" w:hAnchor="page" w:x="1288" w:y="816"/>
        <w:shd w:val="clear" w:color="auto" w:fill="auto"/>
        <w:spacing w:after="0" w:line="248" w:lineRule="exact"/>
        <w:ind w:firstLine="760"/>
        <w:jc w:val="both"/>
      </w:pPr>
      <w:r>
        <w:t>Сторона должна без промедления, не позднее 24 часов, известить другую сторону о прекращении таких обстоятельств.</w:t>
      </w:r>
    </w:p>
    <w:p w:rsidR="006F42E1" w:rsidRDefault="00D012F6">
      <w:pPr>
        <w:pStyle w:val="10"/>
        <w:framePr w:w="9684" w:h="3805" w:hRule="exact" w:wrap="none" w:vAnchor="page" w:hAnchor="page" w:x="1288" w:y="11502"/>
        <w:shd w:val="clear" w:color="auto" w:fill="auto"/>
        <w:spacing w:before="0" w:after="212" w:line="220" w:lineRule="exact"/>
        <w:ind w:left="20"/>
        <w:jc w:val="center"/>
      </w:pPr>
      <w:bookmarkStart w:id="15" w:name="bookmark15"/>
      <w:r>
        <w:t>XVIII. Действие договора</w:t>
      </w:r>
      <w:bookmarkEnd w:id="15"/>
    </w:p>
    <w:p w:rsidR="006F42E1" w:rsidRDefault="00D012F6">
      <w:pPr>
        <w:pStyle w:val="20"/>
        <w:framePr w:w="9684" w:h="3805" w:hRule="exact" w:wrap="none" w:vAnchor="page" w:hAnchor="page" w:x="1288" w:y="11502"/>
        <w:numPr>
          <w:ilvl w:val="0"/>
          <w:numId w:val="17"/>
        </w:numPr>
        <w:shd w:val="clear" w:color="auto" w:fill="auto"/>
        <w:tabs>
          <w:tab w:val="left" w:pos="1105"/>
        </w:tabs>
        <w:spacing w:after="0" w:line="248" w:lineRule="exact"/>
        <w:ind w:firstLine="760"/>
        <w:jc w:val="both"/>
      </w:pPr>
      <w:r>
        <w:t xml:space="preserve">Настоящий договор вступает в силу и становится обязательным для сторон с момента его заключения и распространяет свое действие на правоотношения, возникшие с </w:t>
      </w:r>
      <w:r>
        <w:rPr>
          <w:rStyle w:val="21"/>
        </w:rPr>
        <w:t>06.06.2019 г.</w:t>
      </w:r>
    </w:p>
    <w:p w:rsidR="006F42E1" w:rsidRDefault="00D012F6">
      <w:pPr>
        <w:pStyle w:val="20"/>
        <w:framePr w:w="9684" w:h="3805" w:hRule="exact" w:wrap="none" w:vAnchor="page" w:hAnchor="page" w:x="1288" w:y="11502"/>
        <w:shd w:val="clear" w:color="auto" w:fill="auto"/>
        <w:spacing w:after="0" w:line="248" w:lineRule="exact"/>
        <w:ind w:firstLine="760"/>
        <w:jc w:val="both"/>
      </w:pPr>
      <w:r>
        <w:t xml:space="preserve">Настоящий договор заключен по </w:t>
      </w:r>
      <w:r>
        <w:rPr>
          <w:rStyle w:val="21"/>
        </w:rPr>
        <w:t>31.12.2019 г.</w:t>
      </w:r>
    </w:p>
    <w:p w:rsidR="006F42E1" w:rsidRDefault="00D012F6">
      <w:pPr>
        <w:pStyle w:val="20"/>
        <w:framePr w:w="9684" w:h="3805" w:hRule="exact" w:wrap="none" w:vAnchor="page" w:hAnchor="page" w:x="1288" w:y="11502"/>
        <w:numPr>
          <w:ilvl w:val="0"/>
          <w:numId w:val="17"/>
        </w:numPr>
        <w:shd w:val="clear" w:color="auto" w:fill="auto"/>
        <w:tabs>
          <w:tab w:val="left" w:pos="1101"/>
        </w:tabs>
        <w:spacing w:after="0" w:line="248" w:lineRule="exact"/>
        <w:ind w:firstLine="760"/>
        <w:jc w:val="both"/>
      </w:pPr>
      <w:r>
        <w:t>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6F42E1" w:rsidRDefault="00D012F6">
      <w:pPr>
        <w:pStyle w:val="20"/>
        <w:framePr w:w="9684" w:h="3805" w:hRule="exact" w:wrap="none" w:vAnchor="page" w:hAnchor="page" w:x="1288" w:y="11502"/>
        <w:numPr>
          <w:ilvl w:val="0"/>
          <w:numId w:val="17"/>
        </w:numPr>
        <w:shd w:val="clear" w:color="auto" w:fill="auto"/>
        <w:tabs>
          <w:tab w:val="left" w:pos="1116"/>
        </w:tabs>
        <w:spacing w:after="0" w:line="248" w:lineRule="exact"/>
        <w:ind w:firstLine="760"/>
        <w:jc w:val="both"/>
      </w:pPr>
      <w:r>
        <w:t>При исполнении настоящего договора, а также по всем вопросам, не нашедшим отражения в договоре, стороны руководствуются всеми действующими нормативными и законодательными документами.</w:t>
      </w:r>
    </w:p>
    <w:p w:rsidR="006F42E1" w:rsidRDefault="00D012F6">
      <w:pPr>
        <w:pStyle w:val="20"/>
        <w:framePr w:w="9684" w:h="3805" w:hRule="exact" w:wrap="none" w:vAnchor="page" w:hAnchor="page" w:x="1288" w:y="11502"/>
        <w:shd w:val="clear" w:color="auto" w:fill="auto"/>
        <w:spacing w:after="0" w:line="248" w:lineRule="exact"/>
        <w:ind w:firstLine="760"/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до окончания срока его действия по обоюдному согласию сторон. При досрочном расторжении договора Абонент обязан передать на ответственное хранение водомерный узел новому владельцу и произвести полную оплату за полученную воду, сброс сточных вод и загрязняющих веществ.</w:t>
      </w:r>
    </w:p>
    <w:p w:rsidR="006F42E1" w:rsidRDefault="006F42E1">
      <w:pPr>
        <w:rPr>
          <w:sz w:val="2"/>
          <w:szCs w:val="2"/>
        </w:rPr>
        <w:sectPr w:rsidR="006F42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42E1" w:rsidRDefault="00D012F6">
      <w:pPr>
        <w:pStyle w:val="20"/>
        <w:framePr w:w="9702" w:h="2340" w:hRule="exact" w:wrap="none" w:vAnchor="page" w:hAnchor="page" w:x="1280" w:y="871"/>
        <w:shd w:val="clear" w:color="auto" w:fill="auto"/>
        <w:spacing w:after="0" w:line="252" w:lineRule="exact"/>
        <w:ind w:firstLine="760"/>
        <w:jc w:val="both"/>
      </w:pPr>
      <w:r>
        <w:lastRenderedPageBreak/>
        <w:t>В случае перехода прав на объекты, в отношении которых заключен настоящий договор, он считается расторгнутым с даты, указанной в уведомлении о переходе прав на объекты, представленном Абонентом в организацию водопроводно-канализационного хозяйства, но не ранее даты получения такого уведомления организацией водопроводно-канализационного хозяйства, либо с даты заключения договор</w:t>
      </w:r>
      <w:proofErr w:type="gramStart"/>
      <w:r>
        <w:t>а(</w:t>
      </w:r>
      <w:proofErr w:type="gramEnd"/>
      <w:r>
        <w:t>контракта) холодного водоснабжения и (или) водоотведения с лицом, к которому перешли эти права, в зависимости от того, какая из указанных дат наступила раньше.</w:t>
      </w:r>
    </w:p>
    <w:p w:rsidR="006F42E1" w:rsidRDefault="00D012F6">
      <w:pPr>
        <w:pStyle w:val="20"/>
        <w:framePr w:w="9702" w:h="2340" w:hRule="exact" w:wrap="none" w:vAnchor="page" w:hAnchor="page" w:x="1280" w:y="871"/>
        <w:shd w:val="clear" w:color="auto" w:fill="auto"/>
        <w:spacing w:after="0" w:line="252" w:lineRule="exact"/>
        <w:ind w:firstLine="760"/>
        <w:jc w:val="both"/>
      </w:pPr>
      <w:r>
        <w:t>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при его изменении в одностороннем порядке договор считается расторгнутым.</w:t>
      </w:r>
    </w:p>
    <w:p w:rsidR="006F42E1" w:rsidRDefault="00D012F6">
      <w:pPr>
        <w:pStyle w:val="10"/>
        <w:framePr w:w="9702" w:h="8372" w:hRule="exact" w:wrap="none" w:vAnchor="page" w:hAnchor="page" w:x="1280" w:y="3701"/>
        <w:shd w:val="clear" w:color="auto" w:fill="auto"/>
        <w:spacing w:before="0" w:after="205" w:line="220" w:lineRule="exact"/>
        <w:jc w:val="center"/>
      </w:pPr>
      <w:bookmarkStart w:id="16" w:name="bookmark16"/>
      <w:r>
        <w:t>XIX. Прочие условия</w:t>
      </w:r>
      <w:bookmarkEnd w:id="16"/>
    </w:p>
    <w:p w:rsidR="006F42E1" w:rsidRDefault="00D012F6">
      <w:pPr>
        <w:pStyle w:val="20"/>
        <w:framePr w:w="9702" w:h="8372" w:hRule="exact" w:wrap="none" w:vAnchor="page" w:hAnchor="page" w:x="1280" w:y="3701"/>
        <w:numPr>
          <w:ilvl w:val="0"/>
          <w:numId w:val="18"/>
        </w:numPr>
        <w:shd w:val="clear" w:color="auto" w:fill="auto"/>
        <w:tabs>
          <w:tab w:val="left" w:pos="1108"/>
        </w:tabs>
        <w:spacing w:after="0" w:line="252" w:lineRule="exact"/>
        <w:ind w:firstLine="760"/>
        <w:jc w:val="both"/>
      </w:pPr>
      <w:r>
        <w:t xml:space="preserve">Все споры, возникшие между сторонами при заключении, исполнении, изменении и расторжении настоящего договора, разрешаются путем переговоров. При </w:t>
      </w:r>
      <w:proofErr w:type="gramStart"/>
      <w:r>
        <w:t>не достижении</w:t>
      </w:r>
      <w:proofErr w:type="gramEnd"/>
      <w:r>
        <w:t xml:space="preserve"> согласия между сторонами, споры разрешаются в установленном законом порядке в Арбитражном суде Приморского края.</w:t>
      </w:r>
    </w:p>
    <w:p w:rsidR="006F42E1" w:rsidRDefault="00D012F6">
      <w:pPr>
        <w:pStyle w:val="20"/>
        <w:framePr w:w="9702" w:h="8372" w:hRule="exact" w:wrap="none" w:vAnchor="page" w:hAnchor="page" w:x="1280" w:y="3701"/>
        <w:numPr>
          <w:ilvl w:val="0"/>
          <w:numId w:val="18"/>
        </w:numPr>
        <w:shd w:val="clear" w:color="auto" w:fill="auto"/>
        <w:tabs>
          <w:tab w:val="left" w:pos="1094"/>
        </w:tabs>
        <w:spacing w:after="0" w:line="252" w:lineRule="exact"/>
        <w:ind w:firstLine="760"/>
        <w:jc w:val="both"/>
      </w:pPr>
      <w:r>
        <w:t>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6F42E1" w:rsidRDefault="00D012F6">
      <w:pPr>
        <w:pStyle w:val="20"/>
        <w:framePr w:w="9702" w:h="8372" w:hRule="exact" w:wrap="none" w:vAnchor="page" w:hAnchor="page" w:x="1280" w:y="3701"/>
        <w:numPr>
          <w:ilvl w:val="0"/>
          <w:numId w:val="18"/>
        </w:numPr>
        <w:shd w:val="clear" w:color="auto" w:fill="auto"/>
        <w:tabs>
          <w:tab w:val="left" w:pos="1108"/>
        </w:tabs>
        <w:spacing w:after="0" w:line="252" w:lineRule="exact"/>
        <w:ind w:firstLine="760"/>
        <w:jc w:val="both"/>
      </w:pPr>
      <w:r>
        <w:t>Одна сторона в случае изменения у нее наименования,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6F42E1" w:rsidRDefault="00D012F6">
      <w:pPr>
        <w:pStyle w:val="20"/>
        <w:framePr w:w="9702" w:h="8372" w:hRule="exact" w:wrap="none" w:vAnchor="page" w:hAnchor="page" w:x="1280" w:y="3701"/>
        <w:numPr>
          <w:ilvl w:val="0"/>
          <w:numId w:val="18"/>
        </w:numPr>
        <w:shd w:val="clear" w:color="auto" w:fill="auto"/>
        <w:tabs>
          <w:tab w:val="left" w:pos="1670"/>
        </w:tabs>
        <w:spacing w:after="0" w:line="252" w:lineRule="exact"/>
        <w:ind w:firstLine="760"/>
        <w:jc w:val="both"/>
      </w:pPr>
      <w:r>
        <w:t xml:space="preserve"> При</w:t>
      </w:r>
      <w:r>
        <w:tab/>
        <w:t>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водоотведения, утверждаемыми Правительством Российской Федерации, и иными нормативными правовыми актами Российской Федерации.</w:t>
      </w:r>
    </w:p>
    <w:p w:rsidR="006F42E1" w:rsidRDefault="00D012F6">
      <w:pPr>
        <w:pStyle w:val="20"/>
        <w:framePr w:w="9702" w:h="8372" w:hRule="exact" w:wrap="none" w:vAnchor="page" w:hAnchor="page" w:x="1280" w:y="3701"/>
        <w:numPr>
          <w:ilvl w:val="0"/>
          <w:numId w:val="18"/>
        </w:numPr>
        <w:shd w:val="clear" w:color="auto" w:fill="auto"/>
        <w:tabs>
          <w:tab w:val="left" w:pos="1152"/>
        </w:tabs>
        <w:spacing w:after="0" w:line="252" w:lineRule="exact"/>
        <w:ind w:firstLine="760"/>
        <w:jc w:val="both"/>
      </w:pPr>
      <w:r>
        <w:t>Настоящий договор составлен в 2 экземплярах, имеющих равную юридическую силу.</w:t>
      </w:r>
    </w:p>
    <w:p w:rsidR="006F42E1" w:rsidRDefault="00D012F6">
      <w:pPr>
        <w:pStyle w:val="20"/>
        <w:framePr w:w="9702" w:h="8372" w:hRule="exact" w:wrap="none" w:vAnchor="page" w:hAnchor="page" w:x="1280" w:y="3701"/>
        <w:numPr>
          <w:ilvl w:val="0"/>
          <w:numId w:val="18"/>
        </w:numPr>
        <w:shd w:val="clear" w:color="auto" w:fill="auto"/>
        <w:tabs>
          <w:tab w:val="left" w:pos="1152"/>
        </w:tabs>
        <w:spacing w:after="0" w:line="252" w:lineRule="exact"/>
        <w:ind w:firstLine="760"/>
        <w:jc w:val="both"/>
      </w:pPr>
      <w:r>
        <w:t>Приложения к настоящему договору являются его неотъемлемой частью.</w:t>
      </w:r>
    </w:p>
    <w:p w:rsidR="006F42E1" w:rsidRDefault="00D012F6">
      <w:pPr>
        <w:pStyle w:val="20"/>
        <w:framePr w:w="9702" w:h="8372" w:hRule="exact" w:wrap="none" w:vAnchor="page" w:hAnchor="page" w:x="1280" w:y="3701"/>
        <w:numPr>
          <w:ilvl w:val="0"/>
          <w:numId w:val="18"/>
        </w:numPr>
        <w:shd w:val="clear" w:color="auto" w:fill="auto"/>
        <w:tabs>
          <w:tab w:val="left" w:pos="1253"/>
        </w:tabs>
        <w:spacing w:after="0" w:line="252" w:lineRule="exact"/>
        <w:ind w:firstLine="760"/>
        <w:jc w:val="both"/>
      </w:pPr>
      <w:r>
        <w:t>Ответственным лицом за водоснабжение (водоотведение) объектов Абонента,</w:t>
      </w:r>
    </w:p>
    <w:p w:rsidR="006F42E1" w:rsidRDefault="00D012F6">
      <w:pPr>
        <w:pStyle w:val="20"/>
        <w:framePr w:w="9702" w:h="8372" w:hRule="exact" w:wrap="none" w:vAnchor="page" w:hAnchor="page" w:x="1280" w:y="3701"/>
        <w:shd w:val="clear" w:color="auto" w:fill="auto"/>
        <w:tabs>
          <w:tab w:val="left" w:pos="3143"/>
          <w:tab w:val="left" w:pos="5526"/>
          <w:tab w:val="left" w:pos="8575"/>
        </w:tabs>
        <w:spacing w:after="0" w:line="252" w:lineRule="exact"/>
        <w:jc w:val="both"/>
      </w:pPr>
      <w:r>
        <w:t>сохранность прибора учета, пломб на нем и других водопроводных сооружения и устройствах, водомерного</w:t>
      </w:r>
      <w:r>
        <w:tab/>
        <w:t>узла,</w:t>
      </w:r>
      <w:r>
        <w:tab/>
        <w:t>назначается</w:t>
      </w:r>
      <w:r>
        <w:tab/>
        <w:t>Абонентом</w:t>
      </w:r>
    </w:p>
    <w:p w:rsidR="006F42E1" w:rsidRDefault="00D012F6">
      <w:pPr>
        <w:pStyle w:val="20"/>
        <w:framePr w:w="9702" w:h="8372" w:hRule="exact" w:wrap="none" w:vAnchor="page" w:hAnchor="page" w:x="1280" w:y="3701"/>
        <w:shd w:val="clear" w:color="auto" w:fill="auto"/>
        <w:tabs>
          <w:tab w:val="left" w:leader="underscore" w:pos="7430"/>
          <w:tab w:val="left" w:leader="underscore" w:pos="9331"/>
        </w:tabs>
        <w:spacing w:after="0" w:line="252" w:lineRule="exact"/>
        <w:jc w:val="both"/>
      </w:pPr>
      <w:r>
        <w:tab/>
        <w:t>, тел.</w:t>
      </w:r>
      <w:r>
        <w:tab/>
      </w:r>
    </w:p>
    <w:p w:rsidR="006F42E1" w:rsidRDefault="00D012F6">
      <w:pPr>
        <w:pStyle w:val="20"/>
        <w:framePr w:w="9702" w:h="8372" w:hRule="exact" w:wrap="none" w:vAnchor="page" w:hAnchor="page" w:x="1280" w:y="3701"/>
        <w:numPr>
          <w:ilvl w:val="0"/>
          <w:numId w:val="18"/>
        </w:numPr>
        <w:shd w:val="clear" w:color="auto" w:fill="auto"/>
        <w:tabs>
          <w:tab w:val="left" w:pos="1094"/>
        </w:tabs>
        <w:spacing w:after="0" w:line="252" w:lineRule="exact"/>
        <w:ind w:firstLine="760"/>
      </w:pPr>
      <w:r>
        <w:t>Стороны договорились при исполнении договора использовать во взаимоотношениях между собой системы электронного документооборота, применяемые в Организации водопроводн</w:t>
      </w:r>
      <w:proofErr w:type="gramStart"/>
      <w:r>
        <w:t>о-</w:t>
      </w:r>
      <w:proofErr w:type="gramEnd"/>
      <w:r>
        <w:t xml:space="preserve"> канализационного хозяйства.</w:t>
      </w:r>
    </w:p>
    <w:p w:rsidR="006F42E1" w:rsidRDefault="00D012F6">
      <w:pPr>
        <w:pStyle w:val="20"/>
        <w:framePr w:w="9702" w:h="8372" w:hRule="exact" w:wrap="none" w:vAnchor="page" w:hAnchor="page" w:x="1280" w:y="3701"/>
        <w:shd w:val="clear" w:color="auto" w:fill="auto"/>
        <w:spacing w:after="0" w:line="252" w:lineRule="exact"/>
        <w:ind w:firstLine="760"/>
        <w:jc w:val="both"/>
      </w:pPr>
      <w:r>
        <w:t>Стороны признают юридическую силу за документами, подписываемыми аналогами собственноручной подписи, а именно: счетами-фактурами и актами оказанных услуг. Электронные документы признаются эквивалентными соответствующим документам и порождающими права и обязанности сторон.</w:t>
      </w:r>
    </w:p>
    <w:p w:rsidR="006F42E1" w:rsidRDefault="00D012F6">
      <w:pPr>
        <w:pStyle w:val="20"/>
        <w:framePr w:w="9702" w:h="8372" w:hRule="exact" w:wrap="none" w:vAnchor="page" w:hAnchor="page" w:x="1280" w:y="3701"/>
        <w:shd w:val="clear" w:color="auto" w:fill="auto"/>
        <w:spacing w:after="0" w:line="252" w:lineRule="exact"/>
        <w:ind w:firstLine="760"/>
        <w:jc w:val="both"/>
      </w:pPr>
      <w:r>
        <w:t>Если по истечении трех рабочих дней с момента получения Абонентом акта оказанных услуг Организации водопроводно-канализационного хозяйства не поступило возражений, услуги считаются принятыми Абонентом, а акт оказанных услуг - подписанным Абонентом.</w:t>
      </w:r>
    </w:p>
    <w:p w:rsidR="006F42E1" w:rsidRDefault="006F42E1">
      <w:pPr>
        <w:rPr>
          <w:sz w:val="2"/>
          <w:szCs w:val="2"/>
        </w:rPr>
        <w:sectPr w:rsidR="006F42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42E1" w:rsidRDefault="00D012F6">
      <w:pPr>
        <w:pStyle w:val="25"/>
        <w:framePr w:w="9702" w:h="532" w:hRule="exact" w:wrap="none" w:vAnchor="page" w:hAnchor="page" w:x="1277" w:y="847"/>
        <w:shd w:val="clear" w:color="auto" w:fill="auto"/>
        <w:spacing w:after="0" w:line="220" w:lineRule="exact"/>
        <w:ind w:left="20"/>
      </w:pPr>
      <w:bookmarkStart w:id="17" w:name="bookmark17"/>
      <w:r>
        <w:rPr>
          <w:rStyle w:val="26"/>
        </w:rPr>
        <w:lastRenderedPageBreak/>
        <w:t xml:space="preserve">XX. </w:t>
      </w:r>
      <w:r>
        <w:t>Юридические адреса и реквизиты сторон</w:t>
      </w:r>
      <w:bookmarkEnd w:id="17"/>
    </w:p>
    <w:p w:rsidR="006F42E1" w:rsidRDefault="00D012F6">
      <w:pPr>
        <w:pStyle w:val="20"/>
        <w:framePr w:w="9702" w:h="532" w:hRule="exact" w:wrap="none" w:vAnchor="page" w:hAnchor="page" w:x="1277" w:y="847"/>
        <w:shd w:val="clear" w:color="auto" w:fill="auto"/>
        <w:spacing w:after="0" w:line="220" w:lineRule="exact"/>
        <w:ind w:left="820"/>
      </w:pPr>
      <w:r>
        <w:t>85. Адреса и реквизиты сторон:</w:t>
      </w:r>
    </w:p>
    <w:p w:rsidR="006F42E1" w:rsidRDefault="006F42E1">
      <w:pPr>
        <w:framePr w:wrap="none" w:vAnchor="page" w:hAnchor="page" w:x="1274" w:y="8601"/>
        <w:rPr>
          <w:sz w:val="2"/>
          <w:szCs w:val="2"/>
        </w:rPr>
      </w:pPr>
    </w:p>
    <w:p w:rsidR="006F42E1" w:rsidRDefault="00D012F6">
      <w:pPr>
        <w:pStyle w:val="20"/>
        <w:framePr w:w="4147" w:h="5878" w:hRule="exact" w:wrap="none" w:vAnchor="page" w:hAnchor="page" w:x="5622" w:y="1610"/>
        <w:shd w:val="clear" w:color="auto" w:fill="auto"/>
        <w:spacing w:after="216" w:line="220" w:lineRule="exact"/>
        <w:jc w:val="both"/>
      </w:pPr>
      <w:r>
        <w:t>Абонент:</w:t>
      </w:r>
    </w:p>
    <w:p w:rsidR="006F42E1" w:rsidRDefault="00D012F6">
      <w:pPr>
        <w:pStyle w:val="20"/>
        <w:framePr w:w="4147" w:h="5878" w:hRule="exact" w:wrap="none" w:vAnchor="page" w:hAnchor="page" w:x="5622" w:y="1610"/>
        <w:shd w:val="clear" w:color="auto" w:fill="auto"/>
        <w:spacing w:after="0" w:line="252" w:lineRule="exact"/>
        <w:jc w:val="both"/>
      </w:pPr>
      <w:r>
        <w:t>Муниципальное унитарное предприятие городского округа Большой Камень «</w:t>
      </w:r>
      <w:proofErr w:type="gramStart"/>
      <w:r>
        <w:t xml:space="preserve">Г </w:t>
      </w:r>
      <w:proofErr w:type="spellStart"/>
      <w:r>
        <w:t>ородское</w:t>
      </w:r>
      <w:proofErr w:type="spellEnd"/>
      <w:proofErr w:type="gramEnd"/>
      <w:r>
        <w:t xml:space="preserve"> хозяйство»</w:t>
      </w:r>
    </w:p>
    <w:p w:rsidR="006F42E1" w:rsidRDefault="00D012F6">
      <w:pPr>
        <w:pStyle w:val="20"/>
        <w:framePr w:w="4147" w:h="5878" w:hRule="exact" w:wrap="none" w:vAnchor="page" w:hAnchor="page" w:x="5622" w:y="1610"/>
        <w:shd w:val="clear" w:color="auto" w:fill="auto"/>
        <w:spacing w:after="0" w:line="252" w:lineRule="exact"/>
      </w:pPr>
      <w:r>
        <w:t>Юридический адрес: 692801, Приморский край, г. Большой Камень, ул. Блюхера,</w:t>
      </w:r>
    </w:p>
    <w:p w:rsidR="006F42E1" w:rsidRDefault="00D012F6">
      <w:pPr>
        <w:pStyle w:val="120"/>
        <w:framePr w:w="4147" w:h="5878" w:hRule="exact" w:wrap="none" w:vAnchor="page" w:hAnchor="page" w:x="5622" w:y="1610"/>
        <w:shd w:val="clear" w:color="auto" w:fill="auto"/>
      </w:pPr>
      <w:bookmarkStart w:id="18" w:name="bookmark18"/>
      <w:r>
        <w:t>Д-25</w:t>
      </w:r>
      <w:bookmarkEnd w:id="18"/>
    </w:p>
    <w:p w:rsidR="006F42E1" w:rsidRDefault="00D012F6">
      <w:pPr>
        <w:pStyle w:val="20"/>
        <w:framePr w:w="4147" w:h="5878" w:hRule="exact" w:wrap="none" w:vAnchor="page" w:hAnchor="page" w:x="5622" w:y="1610"/>
        <w:shd w:val="clear" w:color="auto" w:fill="auto"/>
        <w:spacing w:after="486" w:line="259" w:lineRule="exact"/>
      </w:pPr>
      <w:r>
        <w:t xml:space="preserve">тел. руководителя 8(42335) 4-07-17 тел. гл. бухгалтера </w:t>
      </w:r>
      <w:r>
        <w:rPr>
          <w:lang w:val="en-US" w:eastAsia="en-US" w:bidi="en-US"/>
        </w:rPr>
        <w:t>Email</w:t>
      </w:r>
      <w:r w:rsidRPr="00593F76">
        <w:rPr>
          <w:lang w:eastAsia="en-US" w:bidi="en-US"/>
        </w:rPr>
        <w:t>:</w:t>
      </w:r>
      <w:hyperlink r:id="rId10" w:history="1">
        <w:r>
          <w:rPr>
            <w:rStyle w:val="a3"/>
            <w:lang w:val="en-US" w:eastAsia="en-US" w:bidi="en-US"/>
          </w:rPr>
          <w:t>mup</w:t>
        </w:r>
        <w:r w:rsidRPr="00593F7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gorkhoz</w:t>
        </w:r>
        <w:r w:rsidRPr="00593F76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bk</w:t>
        </w:r>
        <w:r w:rsidRPr="00593F7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6F42E1" w:rsidRDefault="00D012F6">
      <w:pPr>
        <w:pStyle w:val="20"/>
        <w:framePr w:w="4147" w:h="5878" w:hRule="exact" w:wrap="none" w:vAnchor="page" w:hAnchor="page" w:x="5622" w:y="1610"/>
        <w:shd w:val="clear" w:color="auto" w:fill="auto"/>
        <w:spacing w:after="0" w:line="252" w:lineRule="exact"/>
      </w:pPr>
      <w:r>
        <w:t xml:space="preserve">ИНН 2503031369 КПП 250301001 Банковские реквизиты: </w:t>
      </w:r>
      <w:proofErr w:type="gramStart"/>
      <w:r>
        <w:t>р</w:t>
      </w:r>
      <w:proofErr w:type="gramEnd"/>
      <w:r>
        <w:t>/с 40702810300700000003 к/с 30101810200000000803 БИК 040507803 в ПАО СКБ Приморья «</w:t>
      </w:r>
      <w:proofErr w:type="spellStart"/>
      <w:r>
        <w:t>Примсоцбанк</w:t>
      </w:r>
      <w:proofErr w:type="spellEnd"/>
      <w:r>
        <w:t>» г. Владивосток Почтовый адрес: 692801, Приморский край, г. Большой Камень, ул. Гагарина, д. 17а</w:t>
      </w:r>
    </w:p>
    <w:p w:rsidR="006F42E1" w:rsidRDefault="006F42E1">
      <w:pPr>
        <w:framePr w:wrap="none" w:vAnchor="page" w:hAnchor="page" w:x="5651" w:y="8540"/>
        <w:rPr>
          <w:sz w:val="2"/>
          <w:szCs w:val="2"/>
        </w:rPr>
      </w:pPr>
      <w:bookmarkStart w:id="19" w:name="_GoBack"/>
      <w:bookmarkEnd w:id="19"/>
    </w:p>
    <w:p w:rsidR="006F42E1" w:rsidRDefault="006F42E1">
      <w:pPr>
        <w:rPr>
          <w:sz w:val="2"/>
          <w:szCs w:val="2"/>
        </w:rPr>
      </w:pPr>
    </w:p>
    <w:sectPr w:rsidR="006F42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9F" w:rsidRDefault="00C03E9F">
      <w:r>
        <w:separator/>
      </w:r>
    </w:p>
  </w:endnote>
  <w:endnote w:type="continuationSeparator" w:id="0">
    <w:p w:rsidR="00C03E9F" w:rsidRDefault="00C0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9F" w:rsidRDefault="00C03E9F"/>
  </w:footnote>
  <w:footnote w:type="continuationSeparator" w:id="0">
    <w:p w:rsidR="00C03E9F" w:rsidRDefault="00C03E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8B5"/>
    <w:multiLevelType w:val="multilevel"/>
    <w:tmpl w:val="32903F8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70908"/>
    <w:multiLevelType w:val="multilevel"/>
    <w:tmpl w:val="2E70D83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C55D5"/>
    <w:multiLevelType w:val="multilevel"/>
    <w:tmpl w:val="3B4AD7F2"/>
    <w:lvl w:ilvl="0">
      <w:start w:val="7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D3475"/>
    <w:multiLevelType w:val="multilevel"/>
    <w:tmpl w:val="382E8D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342BB"/>
    <w:multiLevelType w:val="multilevel"/>
    <w:tmpl w:val="61B6012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277F1"/>
    <w:multiLevelType w:val="multilevel"/>
    <w:tmpl w:val="724672D6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D22AFF"/>
    <w:multiLevelType w:val="multilevel"/>
    <w:tmpl w:val="6CFEA8B8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2251FA"/>
    <w:multiLevelType w:val="multilevel"/>
    <w:tmpl w:val="71C8952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0D1016"/>
    <w:multiLevelType w:val="multilevel"/>
    <w:tmpl w:val="9122464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616D92"/>
    <w:multiLevelType w:val="multilevel"/>
    <w:tmpl w:val="AEF8E2EE"/>
    <w:lvl w:ilvl="0">
      <w:start w:val="5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BF15CC"/>
    <w:multiLevelType w:val="multilevel"/>
    <w:tmpl w:val="D690F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2A366D"/>
    <w:multiLevelType w:val="multilevel"/>
    <w:tmpl w:val="711010C4"/>
    <w:lvl w:ilvl="0">
      <w:start w:val="1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907394"/>
    <w:multiLevelType w:val="multilevel"/>
    <w:tmpl w:val="A178ED0A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F21E96"/>
    <w:multiLevelType w:val="multilevel"/>
    <w:tmpl w:val="3022FEB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A00469"/>
    <w:multiLevelType w:val="multilevel"/>
    <w:tmpl w:val="BAC00802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9F3F8B"/>
    <w:multiLevelType w:val="multilevel"/>
    <w:tmpl w:val="F598860E"/>
    <w:lvl w:ilvl="0">
      <w:start w:val="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7A5DB9"/>
    <w:multiLevelType w:val="multilevel"/>
    <w:tmpl w:val="7CDA3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8D4628"/>
    <w:multiLevelType w:val="multilevel"/>
    <w:tmpl w:val="65D884CC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17"/>
  </w:num>
  <w:num w:numId="12">
    <w:abstractNumId w:val="0"/>
  </w:num>
  <w:num w:numId="13">
    <w:abstractNumId w:val="14"/>
  </w:num>
  <w:num w:numId="14">
    <w:abstractNumId w:val="9"/>
  </w:num>
  <w:num w:numId="15">
    <w:abstractNumId w:val="11"/>
  </w:num>
  <w:num w:numId="16">
    <w:abstractNumId w:val="12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E1"/>
    <w:rsid w:val="00593F76"/>
    <w:rsid w:val="006F42E1"/>
    <w:rsid w:val="00C03E9F"/>
    <w:rsid w:val="00C6090D"/>
    <w:rsid w:val="00D0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libri24pt-3pt">
    <w:name w:val="Другое + Calibri;24 pt;Полужирный;Курсив;Интервал -3 pt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-7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105pt">
    <w:name w:val="Заголовок №1 + 10;5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 + Не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52" w:lineRule="exact"/>
      <w:jc w:val="both"/>
      <w:outlineLvl w:val="0"/>
    </w:pPr>
    <w:rPr>
      <w:rFonts w:ascii="Century Gothic" w:eastAsia="Century Gothic" w:hAnsi="Century Gothic" w:cs="Century Gothic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09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9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libri24pt-3pt">
    <w:name w:val="Другое + Calibri;24 pt;Полужирный;Курсив;Интервал -3 pt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-7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105pt">
    <w:name w:val="Заголовок №1 + 10;5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 + Не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52" w:lineRule="exact"/>
      <w:jc w:val="both"/>
      <w:outlineLvl w:val="0"/>
    </w:pPr>
    <w:rPr>
      <w:rFonts w:ascii="Century Gothic" w:eastAsia="Century Gothic" w:hAnsi="Century Gothic" w:cs="Century Gothic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09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9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@primvod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up-gorkhoz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mvo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10305</Words>
  <Characters>58742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dcterms:created xsi:type="dcterms:W3CDTF">2019-07-15T03:28:00Z</dcterms:created>
  <dcterms:modified xsi:type="dcterms:W3CDTF">2019-07-15T06:10:00Z</dcterms:modified>
</cp:coreProperties>
</file>